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A5" w:rsidRDefault="00FE70C6" w:rsidP="00FE70C6">
      <w:pPr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sub_1000"/>
      <w:r w:rsidRPr="009F00EA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88050" cy="890899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421" t="13806" r="37509" b="2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34" cy="89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A5" w:rsidRDefault="002D43A5" w:rsidP="0000088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088C" w:rsidRPr="001670AE" w:rsidRDefault="0000088C" w:rsidP="0000088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670AE">
        <w:rPr>
          <w:rFonts w:ascii="Times New Roman" w:hAnsi="Times New Roman"/>
          <w:b/>
          <w:bCs/>
          <w:sz w:val="28"/>
          <w:szCs w:val="28"/>
          <w:u w:val="single"/>
        </w:rPr>
        <w:t>АНАЛИТИЧЕСКАЯ ЧАСТЬ ОТЧЕТА</w:t>
      </w:r>
    </w:p>
    <w:p w:rsidR="0000088C" w:rsidRPr="001670AE" w:rsidRDefault="0000088C" w:rsidP="0000088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670AE">
        <w:rPr>
          <w:rFonts w:ascii="Times New Roman" w:hAnsi="Times New Roman"/>
          <w:b/>
          <w:bCs/>
          <w:sz w:val="28"/>
          <w:szCs w:val="28"/>
          <w:u w:val="single"/>
        </w:rPr>
        <w:t>Общие сведения</w:t>
      </w:r>
    </w:p>
    <w:p w:rsidR="0000088C" w:rsidRPr="001670AE" w:rsidRDefault="0000088C" w:rsidP="00222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В своей деятельности администрация и педагогический коллектив муниципального автономного общеобразовательного учреждения «Русская гимназия» г. Сыктывкара (МАОУ «Русская гимназия») руководствуются законодательством Российской Федерации, нормативно – правовыми актами органов местного самоуправления, Республики Коми, Министерства образования Республики Коми, решениями органов управления образованием, локальными актами и программами гимназии. </w:t>
      </w:r>
    </w:p>
    <w:p w:rsidR="002229DB" w:rsidRDefault="0000088C" w:rsidP="00222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Адрес: 167000, Республика Коми, г. Сыктывкар, ул. Советская 59. </w:t>
      </w:r>
    </w:p>
    <w:p w:rsidR="002229DB" w:rsidRDefault="0000088C" w:rsidP="00222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Телефон 8</w:t>
      </w:r>
      <w:r w:rsidR="002229DB">
        <w:rPr>
          <w:rFonts w:ascii="Times New Roman" w:hAnsi="Times New Roman"/>
          <w:sz w:val="28"/>
          <w:szCs w:val="28"/>
        </w:rPr>
        <w:t xml:space="preserve"> (8212) 241198.</w:t>
      </w:r>
      <w:r w:rsidRPr="001670AE">
        <w:rPr>
          <w:rFonts w:ascii="Times New Roman" w:hAnsi="Times New Roman"/>
          <w:sz w:val="28"/>
          <w:szCs w:val="28"/>
        </w:rPr>
        <w:t xml:space="preserve"> Электронная почта </w:t>
      </w:r>
      <w:hyperlink r:id="rId7" w:history="1">
        <w:r w:rsidR="002229DB" w:rsidRPr="00D27685">
          <w:rPr>
            <w:rStyle w:val="af2"/>
            <w:rFonts w:ascii="Times New Roman" w:hAnsi="Times New Roman"/>
            <w:sz w:val="28"/>
            <w:szCs w:val="28"/>
            <w:lang w:val="en-US"/>
          </w:rPr>
          <w:t>rusgimn</w:t>
        </w:r>
        <w:r w:rsidR="002229DB" w:rsidRPr="00D27685">
          <w:rPr>
            <w:rStyle w:val="af2"/>
            <w:rFonts w:ascii="Times New Roman" w:hAnsi="Times New Roman"/>
            <w:sz w:val="28"/>
            <w:szCs w:val="28"/>
          </w:rPr>
          <w:t>2007@mail.ru</w:t>
        </w:r>
      </w:hyperlink>
      <w:r w:rsidRPr="001670AE">
        <w:rPr>
          <w:rFonts w:ascii="Times New Roman" w:hAnsi="Times New Roman"/>
          <w:sz w:val="28"/>
          <w:szCs w:val="28"/>
        </w:rPr>
        <w:t xml:space="preserve">. </w:t>
      </w:r>
    </w:p>
    <w:p w:rsidR="0000088C" w:rsidRPr="001670AE" w:rsidRDefault="0000088C" w:rsidP="00222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Директор – Жилина Марина Владимировна. </w:t>
      </w:r>
    </w:p>
    <w:p w:rsidR="0000088C" w:rsidRPr="001670AE" w:rsidRDefault="0000088C" w:rsidP="00222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Учредителем является муниципальное образование городского округа «Сыктывкар», от имени которого действует администрация муниципального образования городского округа «Сыктывкар». Полномочия и функции Учредителя осуществляет Управление образования администрации муниципального образования городского округа «Сыктывкар».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0AE">
        <w:rPr>
          <w:rFonts w:ascii="Times New Roman" w:hAnsi="Times New Roman"/>
          <w:sz w:val="28"/>
          <w:szCs w:val="28"/>
        </w:rPr>
        <w:t xml:space="preserve">МАОУ «Русская гимназия» имеет Свидетельство о государственной аккредитации (с приложениями) № 195-О от 31 декабря 2014 г. МАОУ «Русская гимназия» осуществляет образовательную деятельность в соответствии с лицензией № 1302-О от 1 июля 2016г. на осуществление образовательной деятельности МАОУ "Русская гимназия" с приложением № 1 к лицензии на осуществление образовательной деятельности от 1 июля 2016 № 1302-О выдана Министерством образования и молодежной политики Республики Коми, </w:t>
      </w:r>
      <w:proofErr w:type="gramEnd"/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 Уставом МАОУ «Русская гимназия»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-локальными нормативными актами, предусмотренными частью 2 статьи 30 ФЗ "Об образовании в РФ" № 273-ФЗ, включающими информацию: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правила внутреннего распорядка </w:t>
      </w:r>
      <w:proofErr w:type="gramStart"/>
      <w:r w:rsidRPr="001670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,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распорядка,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коллективный договор,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правила приема </w:t>
      </w:r>
      <w:proofErr w:type="gramStart"/>
      <w:r w:rsidRPr="001670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,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режим занятий обучающихся,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порядок и основания перевода, отчисления учащихся и др.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Основные задачи гимназии: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lastRenderedPageBreak/>
        <w:t xml:space="preserve">- обеспечение прав каждого учащегося на качественное образование и максимальное раскрытие его возможностей и способностей;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реализация принципа единства и открытости в сфере образовательных подсистем (общеобразовательной, платных образовательных услуг, дополнительного образования) которые предоставляют каждому ученику максимальные возможности для раскрытия его способностей и развития;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построение образовательной практики с учетом региональных и социокультурных тенденций развития общества и государства, возрастных и индивидуальных особенностей учащихся;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расширение сферы сотрудничества семьи и гимназии с целью максимального учета особенностей ученика в воспитании и раскрытии его способностей, сохранении его психического и физического здоровья;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совершенствование системы общественного управления гимназией для достижения максимальной открытости образовательного процесса для родителей и общественности; </w:t>
      </w:r>
    </w:p>
    <w:p w:rsidR="0000088C" w:rsidRPr="001670AE" w:rsidRDefault="0000088C" w:rsidP="0000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развитие ресурсного (материально-технического, кадрового, научно – методического) обеспечения </w:t>
      </w:r>
      <w:proofErr w:type="spellStart"/>
      <w:r w:rsidRPr="001670AE">
        <w:rPr>
          <w:rFonts w:ascii="Times New Roman" w:hAnsi="Times New Roman"/>
          <w:sz w:val="28"/>
          <w:szCs w:val="28"/>
        </w:rPr>
        <w:t>учебно</w:t>
      </w:r>
      <w:proofErr w:type="spellEnd"/>
      <w:r w:rsidRPr="001670AE">
        <w:rPr>
          <w:rFonts w:ascii="Times New Roman" w:hAnsi="Times New Roman"/>
          <w:sz w:val="28"/>
          <w:szCs w:val="28"/>
        </w:rPr>
        <w:t xml:space="preserve"> – воспитательного процесса. Образовательный процесс в гимназии осуществляется по трем уровням образования: начальное общее, основное общее, среднее общее образование. </w:t>
      </w:r>
    </w:p>
    <w:p w:rsidR="0000088C" w:rsidRPr="001670AE" w:rsidRDefault="0000088C" w:rsidP="0000088C">
      <w:pPr>
        <w:spacing w:after="0"/>
        <w:jc w:val="both"/>
        <w:rPr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В гимназии обучаются дети из различных микрорайонов города Сыктывкара. Отток учащихся незначителен, главная причина перехода – перемена места жительства. В первый класс поступают дети, посещавшие дошкольные образовательные учреждения и «Школу будущего первоклассника» в гимназии. Процедура приема в первый класс не противоречит закону и не ущемляет права ребенка. Прием в 10 класс осуществляется на основании заявления и Портфолио достижений учащегося. </w:t>
      </w:r>
      <w:proofErr w:type="gramStart"/>
      <w:r w:rsidRPr="001670AE">
        <w:rPr>
          <w:rFonts w:ascii="Times New Roman" w:hAnsi="Times New Roman"/>
          <w:sz w:val="28"/>
          <w:szCs w:val="28"/>
        </w:rPr>
        <w:t>Учебный план гимназии, реализующий образовательные программы НОО, ООО, СОО, разработан на основе нормативных документов Федерального и республиканского уровней.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 В инвариантной части учебного плана полностью реализуется Федеральный государственный образовательный стандарт, который обеспечивает единство образовательного пространства Российской Федерации. На основании статьи 44 Закона РФ № 273- ФЗ «Об образовании в РФ» «Права, обязанности и ответственность в сфере образования родителей (законных представителей) несовершеннолетних обучающихся», к учебному плану прилагаются согласия родителей (законных представителей) учащихся гимназии на использование часов школьного (гимназического) компонента. Спецификой гимназии является то, что за счет гимназического компонента с учетом мнения родителей (законных представителей) увеличено количество часов на изучение русского языка в 5-11 классах. Режим работы – шестидневная </w:t>
      </w:r>
      <w:r w:rsidRPr="001670AE">
        <w:rPr>
          <w:rFonts w:ascii="Times New Roman" w:hAnsi="Times New Roman"/>
          <w:sz w:val="28"/>
          <w:szCs w:val="28"/>
        </w:rPr>
        <w:lastRenderedPageBreak/>
        <w:t xml:space="preserve">рабочая неделя в 5-11 классах, пятидневная в 1-4 классах. Занятия начинаются в 8.30. Обучение проводится в одну смену. Гимназия оставляет за собой право с учётом мнения родителей (законных представителей) изменять учебный график. Промежуточная и государственная итоговая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учащихся. Развитию личности каждого ребенка способствует система дополнительного образования. Внеурочная деятельность организована по направлениям: </w:t>
      </w:r>
      <w:proofErr w:type="gramStart"/>
      <w:r w:rsidRPr="001670AE">
        <w:rPr>
          <w:rFonts w:ascii="Times New Roman" w:hAnsi="Times New Roman"/>
          <w:sz w:val="28"/>
          <w:szCs w:val="28"/>
        </w:rPr>
        <w:t>спортивно-оздоровительное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, духовно-нравственное, социальное, общекультурное, </w:t>
      </w:r>
      <w:proofErr w:type="spellStart"/>
      <w:r w:rsidRPr="001670A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1670AE">
        <w:rPr>
          <w:rFonts w:ascii="Times New Roman" w:hAnsi="Times New Roman"/>
          <w:sz w:val="28"/>
          <w:szCs w:val="28"/>
        </w:rPr>
        <w:t xml:space="preserve">. </w:t>
      </w: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5C60F6">
      <w:pPr>
        <w:pStyle w:val="1"/>
        <w:spacing w:line="276" w:lineRule="auto"/>
        <w:jc w:val="center"/>
        <w:rPr>
          <w:szCs w:val="28"/>
        </w:rPr>
      </w:pPr>
    </w:p>
    <w:p w:rsidR="0000088C" w:rsidRPr="001670AE" w:rsidRDefault="0000088C" w:rsidP="0000088C">
      <w:pPr>
        <w:rPr>
          <w:sz w:val="28"/>
          <w:szCs w:val="28"/>
        </w:rPr>
      </w:pPr>
    </w:p>
    <w:p w:rsidR="0000088C" w:rsidRPr="001670AE" w:rsidRDefault="0000088C" w:rsidP="0000088C">
      <w:pPr>
        <w:rPr>
          <w:sz w:val="28"/>
          <w:szCs w:val="28"/>
        </w:rPr>
      </w:pPr>
    </w:p>
    <w:bookmarkEnd w:id="0"/>
    <w:p w:rsidR="00264FE3" w:rsidRPr="001670AE" w:rsidRDefault="00264FE3" w:rsidP="005C60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45E6" w:rsidRPr="001670AE" w:rsidRDefault="005F45E6" w:rsidP="005C60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  <w:sectPr w:rsidR="005F45E6" w:rsidRPr="00167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C11" w:rsidRPr="001670AE" w:rsidRDefault="009A0C11" w:rsidP="001670AE">
      <w:pPr>
        <w:rPr>
          <w:rFonts w:ascii="Times New Roman" w:hAnsi="Times New Roman"/>
          <w:b/>
          <w:sz w:val="28"/>
          <w:szCs w:val="28"/>
          <w:u w:val="single"/>
        </w:rPr>
      </w:pPr>
      <w:r w:rsidRPr="001670A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Система управления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Управление гимназией осуществляется в соответствии с законодательством Российской Федерации с учётом особенностей, установленных Федеральным законом от 29.12.2012 г. № 273-ФЗ (в ред. от 23.07.2013 г.) «Об образовании в Российской Федерации» 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Управление гимназией осуществляется на основе сочетания принципов единоначалия и коллегиальности. Единоличным исполнительным органом гимназии является руководитель гимназии (директор гимназии Жилина М.В.), который осуществляет текущее руководство деятельностью гимназии. В гимназии формируются коллегиальные органы управления, к которым относятся: 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наблюдательный совет;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общее собрание работников гимназии; </w:t>
      </w:r>
    </w:p>
    <w:p w:rsidR="0085655E" w:rsidRPr="001670AE" w:rsidRDefault="004B6B55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</w:t>
      </w:r>
      <w:r w:rsidR="0085655E" w:rsidRPr="001670AE">
        <w:rPr>
          <w:rFonts w:ascii="Times New Roman" w:hAnsi="Times New Roman"/>
          <w:sz w:val="28"/>
          <w:szCs w:val="28"/>
        </w:rPr>
        <w:t xml:space="preserve">. 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Тематика заседаний органов управления включает вопросы удовлетворения потребности учащихся и родителей в получении качественного гуманитарного образования, а также через систему платных образовательных услуг по всем предметам, в последующем удовлетворение сформированных потребностей в получении среднего и высшего профессионального образования. 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гимназией, порядок принятия ими решений и выступления от имени гимназии устанавливаются уставом гимназии в соответствии с законодательством Российской Федерации. 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В целях учёта мнения учащихся, родителей (законных представителей) несовершеннолетних учащихся и педагогических работников по вопросам управления гимназией и при принятии гимназией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гимназии: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1) создаются советы учащихся, советы родителей (законных представителей) несовершеннолетних учащихся или иные органы; </w:t>
      </w:r>
    </w:p>
    <w:p w:rsidR="0085655E" w:rsidRPr="001670AE" w:rsidRDefault="0085655E" w:rsidP="0085655E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70AE">
        <w:rPr>
          <w:rFonts w:ascii="Times New Roman" w:hAnsi="Times New Roman"/>
          <w:sz w:val="28"/>
          <w:szCs w:val="28"/>
        </w:rPr>
        <w:t>2) действуют профессиональные союзы учащихся и (или) работников гимназии (далее - представительные органы учащихся, представительные органы работников).</w:t>
      </w:r>
    </w:p>
    <w:p w:rsidR="0085655E" w:rsidRPr="001670AE" w:rsidRDefault="0085655E" w:rsidP="005C60F6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85655E" w:rsidRPr="001670AE" w:rsidRDefault="0085655E" w:rsidP="005C60F6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E69A1" w:rsidRPr="00A308AF" w:rsidRDefault="007E69A1" w:rsidP="005C60F6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lastRenderedPageBreak/>
        <w:t xml:space="preserve">Наблюдательный совет         </w:t>
      </w:r>
    </w:p>
    <w:p w:rsidR="007E69A1" w:rsidRPr="00C6753C" w:rsidRDefault="007E69A1" w:rsidP="005C60F6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6753C">
        <w:rPr>
          <w:rFonts w:ascii="Times New Roman" w:hAnsi="Times New Roman"/>
          <w:bCs/>
          <w:kern w:val="36"/>
          <w:sz w:val="28"/>
          <w:szCs w:val="28"/>
        </w:rPr>
        <w:t>Руководствуясь статьей 10 ФЗ от 03.11.2006 №174 - ФЗ "Об автономных учреждениях", постановлением администрации МО ГО "Сыктывкар" от 14.03.2011 №3/593 "Об утверждении Положения об осуществлении функций и полномочий учредителя автоном</w:t>
      </w:r>
      <w:r w:rsidR="00C6753C" w:rsidRPr="00C6753C">
        <w:rPr>
          <w:rFonts w:ascii="Times New Roman" w:hAnsi="Times New Roman"/>
          <w:bCs/>
          <w:kern w:val="36"/>
          <w:sz w:val="28"/>
          <w:szCs w:val="28"/>
        </w:rPr>
        <w:t>ных учреждений МО ГО "Сыктывкар</w:t>
      </w:r>
      <w:r w:rsidRPr="00C6753C">
        <w:rPr>
          <w:rFonts w:ascii="Times New Roman" w:hAnsi="Times New Roman"/>
          <w:bCs/>
          <w:kern w:val="36"/>
          <w:sz w:val="28"/>
          <w:szCs w:val="28"/>
        </w:rPr>
        <w:t>"</w:t>
      </w:r>
      <w:proofErr w:type="gramStart"/>
      <w:r w:rsidRPr="00C6753C">
        <w:rPr>
          <w:rFonts w:ascii="Times New Roman" w:hAnsi="Times New Roman"/>
          <w:bCs/>
          <w:kern w:val="36"/>
          <w:sz w:val="28"/>
          <w:szCs w:val="28"/>
        </w:rPr>
        <w:t>;п</w:t>
      </w:r>
      <w:proofErr w:type="gramEnd"/>
      <w:r w:rsidRPr="00C6753C">
        <w:rPr>
          <w:rFonts w:ascii="Times New Roman" w:hAnsi="Times New Roman"/>
          <w:bCs/>
          <w:kern w:val="36"/>
          <w:sz w:val="28"/>
          <w:szCs w:val="28"/>
        </w:rPr>
        <w:t>риказа УО АМО ГО "Сыктывкар" №378 от 25.07.2020 "Об утверждений состава наблюдательного совета МАОУ "Русская гимназия""  В Гимназии создан и функционирует наблюдательный сове</w:t>
      </w:r>
      <w:r w:rsidR="005F45E6" w:rsidRPr="00C6753C">
        <w:rPr>
          <w:rFonts w:ascii="Times New Roman" w:hAnsi="Times New Roman"/>
          <w:bCs/>
          <w:kern w:val="36"/>
          <w:sz w:val="28"/>
          <w:szCs w:val="28"/>
        </w:rPr>
        <w:t>т</w:t>
      </w:r>
      <w:r w:rsidRPr="00C6753C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7E69A1" w:rsidRPr="00C6753C" w:rsidRDefault="007E69A1" w:rsidP="005C60F6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1" w:name="dst100135"/>
      <w:bookmarkEnd w:id="1"/>
      <w:r w:rsidRPr="00C6753C">
        <w:rPr>
          <w:rFonts w:ascii="Times New Roman" w:hAnsi="Times New Roman"/>
          <w:sz w:val="28"/>
          <w:szCs w:val="28"/>
        </w:rPr>
        <w:t>Наблюдательный совет автономного учреждения рассматривает: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dst100136"/>
      <w:bookmarkEnd w:id="2"/>
      <w:r w:rsidRPr="00C6753C">
        <w:rPr>
          <w:rFonts w:ascii="Times New Roman" w:hAnsi="Times New Roman"/>
          <w:sz w:val="28"/>
          <w:szCs w:val="28"/>
        </w:rPr>
        <w:t>1) предложения учредителя или руководителя автономного учреждения о внесении изменений в устав автономного учреждения;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dst100137"/>
      <w:bookmarkEnd w:id="3"/>
      <w:r w:rsidRPr="00C6753C">
        <w:rPr>
          <w:rFonts w:ascii="Times New Roman" w:hAnsi="Times New Roman"/>
          <w:sz w:val="28"/>
          <w:szCs w:val="28"/>
        </w:rPr>
        <w:t>2) 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dst100138"/>
      <w:bookmarkEnd w:id="4"/>
      <w:r w:rsidRPr="00C6753C">
        <w:rPr>
          <w:rFonts w:ascii="Times New Roman" w:hAnsi="Times New Roman"/>
          <w:sz w:val="28"/>
          <w:szCs w:val="28"/>
        </w:rPr>
        <w:t>3) предложения учредителя или руководителя автономного учреждения о реорганизации автономного учреждения или о его ликвидации;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dst100139"/>
      <w:bookmarkEnd w:id="5"/>
      <w:r w:rsidRPr="00C6753C">
        <w:rPr>
          <w:rFonts w:ascii="Times New Roman" w:hAnsi="Times New Roman"/>
          <w:sz w:val="28"/>
          <w:szCs w:val="28"/>
        </w:rPr>
        <w:t>4)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dst100140"/>
      <w:bookmarkEnd w:id="6"/>
      <w:r w:rsidRPr="00C6753C">
        <w:rPr>
          <w:rFonts w:ascii="Times New Roman" w:hAnsi="Times New Roman"/>
          <w:sz w:val="28"/>
          <w:szCs w:val="28"/>
        </w:rPr>
        <w:t>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dst100141"/>
      <w:bookmarkEnd w:id="7"/>
      <w:r w:rsidRPr="00C6753C">
        <w:rPr>
          <w:rFonts w:ascii="Times New Roman" w:hAnsi="Times New Roman"/>
          <w:sz w:val="28"/>
          <w:szCs w:val="28"/>
        </w:rPr>
        <w:t>6) проект плана финансово-хозяйственной деятельности автономного учреждения;</w:t>
      </w:r>
    </w:p>
    <w:p w:rsidR="007E69A1" w:rsidRPr="00C6753C" w:rsidRDefault="007E69A1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dst63"/>
      <w:bookmarkStart w:id="9" w:name="dst100142"/>
      <w:bookmarkEnd w:id="8"/>
      <w:bookmarkEnd w:id="9"/>
      <w:r w:rsidRPr="00C6753C">
        <w:rPr>
          <w:rFonts w:ascii="Times New Roman" w:hAnsi="Times New Roman"/>
          <w:sz w:val="28"/>
          <w:szCs w:val="28"/>
        </w:rPr>
        <w:t>7) по представлению руководителя автономного учреждения отчеты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110"/>
        <w:gridCol w:w="2110"/>
        <w:gridCol w:w="2951"/>
      </w:tblGrid>
      <w:tr w:rsidR="00010A5E" w:rsidRPr="00010A5E" w:rsidTr="00010A5E">
        <w:tc>
          <w:tcPr>
            <w:tcW w:w="2740" w:type="dxa"/>
          </w:tcPr>
          <w:p w:rsidR="00010A5E" w:rsidRPr="00010A5E" w:rsidRDefault="00010A5E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тематика заседаний органов управления</w:t>
            </w:r>
          </w:p>
        </w:tc>
        <w:tc>
          <w:tcPr>
            <w:tcW w:w="2574" w:type="dxa"/>
          </w:tcPr>
          <w:p w:rsidR="00010A5E" w:rsidRPr="00010A5E" w:rsidRDefault="00010A5E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574" w:type="dxa"/>
          </w:tcPr>
          <w:p w:rsidR="00010A5E" w:rsidRPr="00010A5E" w:rsidRDefault="00010A5E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83" w:type="dxa"/>
          </w:tcPr>
          <w:p w:rsidR="00010A5E" w:rsidRPr="00010A5E" w:rsidRDefault="00010A5E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010A5E" w:rsidRPr="00010A5E" w:rsidTr="00010A5E">
        <w:tc>
          <w:tcPr>
            <w:tcW w:w="2740" w:type="dxa"/>
          </w:tcPr>
          <w:p w:rsidR="00010A5E" w:rsidRPr="00010A5E" w:rsidRDefault="00010A5E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Наблюдательный совет</w:t>
            </w:r>
          </w:p>
        </w:tc>
        <w:tc>
          <w:tcPr>
            <w:tcW w:w="2574" w:type="dxa"/>
          </w:tcPr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6 / Внесение изменений в план ФХД;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proofErr w:type="gramStart"/>
            <w:r w:rsidRPr="00010A5E">
              <w:rPr>
                <w:rFonts w:ascii="Times New Roman" w:hAnsi="Times New Roman"/>
                <w:sz w:val="28"/>
                <w:szCs w:val="28"/>
              </w:rPr>
              <w:t>/ О</w:t>
            </w:r>
            <w:proofErr w:type="gramEnd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 передаче помещений в безвозмездное пользование;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2/ Утверждение плана закупок и внесение изменений в план закупок;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1/ Изменения в Положение о закупках;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 xml:space="preserve">1/ утверждение отчета о результатах деятельности учреждения; 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1/утверждение тарифов платных услуг ШБП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 xml:space="preserve">1/ снятие с учета и списание ТМЦ </w:t>
            </w:r>
          </w:p>
        </w:tc>
        <w:tc>
          <w:tcPr>
            <w:tcW w:w="2574" w:type="dxa"/>
          </w:tcPr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lastRenderedPageBreak/>
              <w:t>4 / Внесение изменений в план ФХД;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1/ утверждение отчета о результатах деятельности учреждения; 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1/утверждение тарифов платных услуг ШБП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1/ снятие с учета и списание ТМЦ;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1/внесение изменений в план закупок;</w:t>
            </w:r>
          </w:p>
          <w:p w:rsidR="00010A5E" w:rsidRPr="00010A5E" w:rsidRDefault="00010A5E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010A5E" w:rsidRPr="00010A5E" w:rsidRDefault="00010A5E" w:rsidP="00010A5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Передача в безвозмездное пользование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помещений и  имущества гимназии  СМУП </w:t>
            </w:r>
            <w:proofErr w:type="spellStart"/>
            <w:r w:rsidRPr="00010A5E">
              <w:rPr>
                <w:rFonts w:ascii="Times New Roman" w:hAnsi="Times New Roman"/>
                <w:sz w:val="28"/>
                <w:szCs w:val="28"/>
              </w:rPr>
              <w:t>ПиТ</w:t>
            </w:r>
            <w:proofErr w:type="spellEnd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 «Восторг» для оказания услуг по организации питания обучающихся с 01 марта 2021г по 30 декабря 2021г. </w:t>
            </w:r>
          </w:p>
          <w:p w:rsidR="00010A5E" w:rsidRPr="00010A5E" w:rsidRDefault="00010A5E" w:rsidP="00010A5E">
            <w:pPr>
              <w:spacing w:after="120" w:line="240" w:lineRule="auto"/>
              <w:rPr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 о выделении денежных средств из бюджета ППО в размере 19000,00 (девятнадцать тысяч) рублей на подарки членам профсоюзной организации гимназии.</w:t>
            </w:r>
          </w:p>
          <w:p w:rsidR="00010A5E" w:rsidRPr="00010A5E" w:rsidRDefault="00010A5E" w:rsidP="00010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Передача в аренду  помещений и  имущества гимназии Коми Региональной Всероссийской политической партии «Единая Россия» для размещения счетного участка № 11.12.004 при проведении предварительного голосования по кандидатурам для последующего выдвижения от Партии «Единая Россия» кандидатами в депутаты Государственной думы Федерального Собрания Российской Федерации восьмого созыва.</w:t>
            </w:r>
          </w:p>
          <w:p w:rsidR="00010A5E" w:rsidRPr="00010A5E" w:rsidRDefault="00010A5E" w:rsidP="00010A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5E" w:rsidRPr="00010A5E" w:rsidRDefault="00010A5E" w:rsidP="00010A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4</w:t>
            </w:r>
            <w:r w:rsidRPr="00010A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О рассмотрении отчета о результатах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муниципального автономного  общеобразовательного учреждения  « Русская гимназия»и об использовании закрепленного за ним   муниципального имущества за  2020  год и выборе СМИ для размещения данного отчета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10A5E" w:rsidRPr="00010A5E" w:rsidRDefault="00010A5E" w:rsidP="00010A5E">
            <w:pPr>
              <w:pStyle w:val="Default"/>
              <w:ind w:left="43" w:firstLine="141"/>
              <w:rPr>
                <w:color w:val="auto"/>
                <w:sz w:val="28"/>
                <w:szCs w:val="28"/>
              </w:rPr>
            </w:pPr>
            <w:r w:rsidRPr="00010A5E">
              <w:rPr>
                <w:color w:val="auto"/>
                <w:sz w:val="26"/>
              </w:rPr>
              <w:t xml:space="preserve">5. </w:t>
            </w:r>
            <w:r w:rsidRPr="00010A5E">
              <w:rPr>
                <w:color w:val="auto"/>
                <w:sz w:val="28"/>
                <w:szCs w:val="28"/>
              </w:rPr>
              <w:t>Утверждение новой редакции Положения о закупках товаров, работ, услуг МАОУ «Русская гимназия» в связи с вносимыми изменениями в части обеспечения договоров</w:t>
            </w:r>
          </w:p>
          <w:p w:rsidR="00010A5E" w:rsidRPr="00010A5E" w:rsidRDefault="00010A5E" w:rsidP="00010A5E">
            <w:pPr>
              <w:pStyle w:val="Default"/>
              <w:ind w:left="567" w:hanging="567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010A5E" w:rsidRPr="00010A5E" w:rsidRDefault="00010A5E" w:rsidP="00010A5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 xml:space="preserve">6. Согласование списания объектов библиотечного фонда с материально-ответственного лица Ярославцевой Д.В по причине </w:t>
            </w:r>
            <w:proofErr w:type="spellStart"/>
            <w:r w:rsidRPr="00010A5E">
              <w:rPr>
                <w:rFonts w:ascii="Times New Roman" w:hAnsi="Times New Roman"/>
                <w:sz w:val="28"/>
                <w:szCs w:val="28"/>
              </w:rPr>
              <w:t>непрофильности</w:t>
            </w:r>
            <w:proofErr w:type="spellEnd"/>
            <w:proofErr w:type="gramStart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 ветхости и физического износа.</w:t>
            </w:r>
          </w:p>
          <w:p w:rsidR="00010A5E" w:rsidRPr="00010A5E" w:rsidRDefault="00010A5E" w:rsidP="00010A5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Передача в безвозмездное пользование помещений и  имущества гимназии  МБУ СШОР «Фаворит» для осуществления тренировочного процесса в рамках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 муниципального заказа </w:t>
            </w:r>
            <w:proofErr w:type="gramStart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занятия по волейболу). </w:t>
            </w:r>
          </w:p>
          <w:p w:rsidR="00010A5E" w:rsidRPr="00010A5E" w:rsidRDefault="00010A5E" w:rsidP="00010A5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Согласование прейскуранта цен на платные образовательные услуги (</w:t>
            </w:r>
            <w:r w:rsidRPr="00010A5E">
              <w:rPr>
                <w:rFonts w:ascii="Times New Roman" w:hAnsi="Times New Roman"/>
                <w:i/>
                <w:sz w:val="28"/>
                <w:szCs w:val="28"/>
              </w:rPr>
              <w:t xml:space="preserve">школа будущего первоклассника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10A5E">
              <w:rPr>
                <w:rFonts w:ascii="Times New Roman" w:hAnsi="Times New Roman"/>
                <w:sz w:val="28"/>
                <w:szCs w:val="28"/>
              </w:rPr>
              <w:t xml:space="preserve"> оказываемые МАОУ «Русская гимназия» на 2021-2022 </w:t>
            </w:r>
            <w:proofErr w:type="spellStart"/>
            <w:r w:rsidRPr="00010A5E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  <w:r w:rsidRPr="00010A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A5E" w:rsidRPr="00010A5E" w:rsidRDefault="00010A5E" w:rsidP="00010A5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Передача в безвозмездное пользование помещений и  имущества гимназии  МАОУ «Женская гимназия» для осуществления образовательного процесса.</w:t>
            </w:r>
          </w:p>
          <w:p w:rsidR="00010A5E" w:rsidRPr="00010A5E" w:rsidRDefault="00010A5E" w:rsidP="00010A5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10. Согласование  проекта плана финансово-хозяйственной деятельности на 2022 год и плановый период 2023 и 2024 годов</w:t>
            </w:r>
          </w:p>
        </w:tc>
      </w:tr>
    </w:tbl>
    <w:p w:rsidR="007E69A1" w:rsidRPr="00A308AF" w:rsidRDefault="007E69A1" w:rsidP="005C60F6">
      <w:pPr>
        <w:rPr>
          <w:rFonts w:ascii="Times New Roman" w:hAnsi="Times New Roman"/>
          <w:b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sz w:val="28"/>
          <w:szCs w:val="28"/>
          <w:u w:val="single"/>
        </w:rPr>
        <w:lastRenderedPageBreak/>
        <w:t>Педагогический совет</w:t>
      </w:r>
    </w:p>
    <w:p w:rsidR="007E69A1" w:rsidRPr="00D62B81" w:rsidRDefault="007E69A1" w:rsidP="005C60F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62B81">
        <w:rPr>
          <w:rFonts w:ascii="Times New Roman" w:hAnsi="Times New Roman"/>
          <w:color w:val="000000"/>
          <w:sz w:val="28"/>
          <w:szCs w:val="28"/>
        </w:rPr>
        <w:t xml:space="preserve">Определяет направления образовательной деятельности школы; отбирает и утверждает образовательные программы для использования в школе; обсуждает вопросы содержания, форм и методов образовательного процесса, планирования образовательной деятельности школы; рассматривает вопросы повышения квалификации и переподготовки кадров; выявляет, обобщает, распространяет, внедряет педагогический опыт; рассматривает вопросы организации дополнительных услуг родителям; заслушивает отчеты заведующего о создании условий для реализации образовательных </w:t>
      </w:r>
      <w:r w:rsidRPr="00D62B81">
        <w:rPr>
          <w:rFonts w:ascii="Times New Roman" w:hAnsi="Times New Roman"/>
          <w:color w:val="000000"/>
          <w:sz w:val="28"/>
          <w:szCs w:val="28"/>
        </w:rPr>
        <w:lastRenderedPageBreak/>
        <w:t>программ</w:t>
      </w:r>
      <w:proofErr w:type="gramStart"/>
      <w:r w:rsidRPr="00D62B81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D62B81">
        <w:rPr>
          <w:rFonts w:ascii="Times New Roman" w:hAnsi="Times New Roman"/>
          <w:color w:val="000000"/>
          <w:sz w:val="28"/>
          <w:szCs w:val="28"/>
        </w:rPr>
        <w:t>аседания совета педагогов правомочны, если на них присутствует не менее половины его состава. Решение, принятое в пределах компетенции Совета педагогов и не противоречащее законодательству, является обязательным.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183"/>
        <w:gridCol w:w="3147"/>
        <w:gridCol w:w="2221"/>
      </w:tblGrid>
      <w:tr w:rsidR="00D62B81" w:rsidRPr="007F4648" w:rsidTr="007F4648">
        <w:tc>
          <w:tcPr>
            <w:tcW w:w="2570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тематика заседаний органов управления</w:t>
            </w:r>
          </w:p>
        </w:tc>
        <w:tc>
          <w:tcPr>
            <w:tcW w:w="2674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915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2" w:type="dxa"/>
          </w:tcPr>
          <w:p w:rsidR="00D62B81" w:rsidRPr="007F4648" w:rsidRDefault="00D62B81" w:rsidP="007F46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D62B81" w:rsidRPr="007F4648" w:rsidTr="007F4648">
        <w:tc>
          <w:tcPr>
            <w:tcW w:w="2570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74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15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11 (8 из них – дистанционный формат)</w:t>
            </w:r>
          </w:p>
        </w:tc>
        <w:tc>
          <w:tcPr>
            <w:tcW w:w="1412" w:type="dxa"/>
          </w:tcPr>
          <w:p w:rsidR="00D62B81" w:rsidRPr="007F4648" w:rsidRDefault="00D62B8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2B81" w:rsidRPr="007F4648" w:rsidTr="007F4648">
        <w:tc>
          <w:tcPr>
            <w:tcW w:w="2570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D62B81" w:rsidRPr="007F4648" w:rsidRDefault="00D62B81" w:rsidP="007F46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48">
              <w:rPr>
                <w:rFonts w:ascii="Times New Roman" w:hAnsi="Times New Roman"/>
                <w:sz w:val="28"/>
                <w:szCs w:val="28"/>
              </w:rPr>
              <w:t>Ежечетвертно</w:t>
            </w:r>
            <w:proofErr w:type="spellEnd"/>
            <w:r w:rsidRPr="007F4648">
              <w:rPr>
                <w:rFonts w:ascii="Times New Roman" w:hAnsi="Times New Roman"/>
                <w:sz w:val="28"/>
                <w:szCs w:val="28"/>
              </w:rPr>
              <w:t xml:space="preserve"> проходят педсоветы по теме «Итоги образовательного процесса за 1,2,3 четверти»; по итогам учебного года педсоветы «О переводе учащихся 1-4, 5-7,8,10 классов»; педсоветы  «О допуске учащихся 9 и 11 классов к Государственной итоговой аттестации»; педсоветы «О результатах ГИА 9 и 11, вручение аттестатов, </w:t>
            </w: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медалей»</w:t>
            </w:r>
          </w:p>
        </w:tc>
        <w:tc>
          <w:tcPr>
            <w:tcW w:w="2915" w:type="dxa"/>
          </w:tcPr>
          <w:p w:rsidR="00D62B81" w:rsidRPr="007F4648" w:rsidRDefault="00D62B81" w:rsidP="007F464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Ежечетвертно</w:t>
            </w:r>
            <w:proofErr w:type="spellEnd"/>
            <w:r w:rsidRPr="007F4648">
              <w:rPr>
                <w:rFonts w:ascii="Times New Roman" w:hAnsi="Times New Roman"/>
                <w:sz w:val="28"/>
                <w:szCs w:val="28"/>
              </w:rPr>
              <w:t xml:space="preserve"> проходят педсоветы по теме «Итоги образовательного процесса за 1,2,3 четверти»; по итогам учебного года педсоветы «О переводе учащихся 1-4, 5-7,8,10 классов»; педсоветы  «О допуске учащихся 9 и 11 классов к Государственной итоговой аттестации»; педсоветы «О результатах ГИА 9 и 11, вручение аттестатов, медалей». В связи с эпидемиологической ситуацией в период распространения </w:t>
            </w:r>
            <w:proofErr w:type="spellStart"/>
            <w:r w:rsidRPr="007F4648">
              <w:rPr>
                <w:rFonts w:ascii="Times New Roman" w:hAnsi="Times New Roman"/>
                <w:sz w:val="28"/>
                <w:szCs w:val="28"/>
              </w:rPr>
              <w:t>коронавируснойинфекции</w:t>
            </w:r>
            <w:proofErr w:type="spellEnd"/>
            <w:r w:rsidRPr="007F4648">
              <w:rPr>
                <w:rFonts w:ascii="Times New Roman" w:hAnsi="Times New Roman"/>
                <w:sz w:val="28"/>
                <w:szCs w:val="28"/>
              </w:rPr>
              <w:t xml:space="preserve"> педагогические советы с апреля по июнь 2020 г проводились в </w:t>
            </w:r>
            <w:proofErr w:type="spellStart"/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дистанте</w:t>
            </w:r>
            <w:proofErr w:type="spellEnd"/>
            <w:r w:rsidRPr="007F4648">
              <w:rPr>
                <w:rFonts w:ascii="Times New Roman" w:hAnsi="Times New Roman"/>
                <w:sz w:val="28"/>
                <w:szCs w:val="28"/>
              </w:rPr>
              <w:t>. Наряду с итоговыми темами, рассматривалась тема по согласованию внесения изменений в Положение о формах, периодичности текущего контроля и промежуточной аттестации</w:t>
            </w:r>
          </w:p>
        </w:tc>
        <w:tc>
          <w:tcPr>
            <w:tcW w:w="1412" w:type="dxa"/>
          </w:tcPr>
          <w:p w:rsidR="00D62B81" w:rsidRPr="007F4648" w:rsidRDefault="00D62B81" w:rsidP="007F4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Ежечетвертно</w:t>
            </w:r>
            <w:proofErr w:type="spellEnd"/>
            <w:r w:rsidRPr="007F4648">
              <w:rPr>
                <w:rFonts w:ascii="Times New Roman" w:hAnsi="Times New Roman"/>
                <w:sz w:val="28"/>
                <w:szCs w:val="28"/>
              </w:rPr>
              <w:t xml:space="preserve"> проходят педсоветы по теме «Итоги образовательного процесса за 1,2,3 четверти»; по итогам учебного года,  педсоветы «О переводе учащихся 1-4, 5-7,8,10 классов»; педсоветы  «О допуске учащихся 9 и 11 классов к Государственной итоговой аттестации»; педсоветы «О результатах ГИА 9 и 11, вручение аттестатов, медалей».</w:t>
            </w:r>
          </w:p>
          <w:p w:rsidR="00D62B81" w:rsidRPr="007F4648" w:rsidRDefault="00D62B81" w:rsidP="007F4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Наряду с итоговыми темами, рассматривалис</w:t>
            </w: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ь темы по согласованию внесения изменений в Положение о формах, периодичности текущего контроля и промежуточной аттестации, прохождение промежуточной аттестации отдельными учащимися.</w:t>
            </w:r>
          </w:p>
        </w:tc>
      </w:tr>
      <w:tr w:rsidR="00D62B81" w:rsidRPr="007F4648" w:rsidTr="007F4648">
        <w:tc>
          <w:tcPr>
            <w:tcW w:w="2570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C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количество и тематика заседаний органов управления</w:t>
            </w:r>
          </w:p>
        </w:tc>
        <w:tc>
          <w:tcPr>
            <w:tcW w:w="2674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C54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915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C5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2" w:type="dxa"/>
          </w:tcPr>
          <w:p w:rsidR="00D62B81" w:rsidRPr="007F4648" w:rsidRDefault="004B6B55" w:rsidP="007F46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D62B81" w:rsidRPr="007F4648" w:rsidTr="007F4648">
        <w:tc>
          <w:tcPr>
            <w:tcW w:w="2570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2674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D62B81" w:rsidRPr="007F4648" w:rsidRDefault="001D725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2B81" w:rsidRPr="007F4648" w:rsidTr="007F4648">
        <w:tc>
          <w:tcPr>
            <w:tcW w:w="2570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Совет гимназистов</w:t>
            </w:r>
          </w:p>
        </w:tc>
        <w:tc>
          <w:tcPr>
            <w:tcW w:w="2674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2" w:type="dxa"/>
          </w:tcPr>
          <w:p w:rsidR="00D62B81" w:rsidRPr="007F4648" w:rsidRDefault="001D725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2B81" w:rsidRPr="007F4648" w:rsidTr="007F4648">
        <w:tc>
          <w:tcPr>
            <w:tcW w:w="2570" w:type="dxa"/>
          </w:tcPr>
          <w:p w:rsidR="00D62B81" w:rsidRPr="007F4648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674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17.01.2019 «Рассмотрение плана работы на полугодие» 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31.01.2019 «Согласование положения о порядке и условиях осуществления перевода учащихся МАОУ «Русская гимназия»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28.02.2019 </w:t>
            </w:r>
            <w:r w:rsidRPr="00C91C54">
              <w:rPr>
                <w:rFonts w:ascii="Times New Roman" w:hAnsi="Times New Roman"/>
                <w:sz w:val="28"/>
                <w:szCs w:val="28"/>
              </w:rPr>
              <w:lastRenderedPageBreak/>
              <w:t>«Проведение праздничных мероприятий Масленица. 23 февраля. 8 марта»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06.03.2019 «Организация и проведение концерта к 23.02. и 08.03»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11.04.2019 «Последний звонок»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17.05.2019 «Торжественные линейки к окончанию учебного года. Подведение итогов. Планирование работы на 2019-2020 учебный год»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05.09.2019 «Проведение Дня здоровья, празднование Дня учителя, обсуждение плана работы на 1 четверть»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11.10.2019 «День гимназиста. Торжественная линейка с игровой </w:t>
            </w:r>
            <w:r w:rsidRPr="00C91C54">
              <w:rPr>
                <w:rFonts w:ascii="Times New Roman" w:hAnsi="Times New Roman"/>
                <w:sz w:val="28"/>
                <w:szCs w:val="28"/>
              </w:rPr>
              <w:lastRenderedPageBreak/>
              <w:t>программой «Посвящение в гимназисты» Оформление гимназии»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28.11.2019 «Рассмотрение приказа «О порядке приема учащихся на </w:t>
            </w:r>
            <w:proofErr w:type="gramStart"/>
            <w:r w:rsidRPr="00C91C54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C91C54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ООО, СОО, НОО в МАОУ «Русская гимназия». Подготовка к празднованию Нового года»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26.12.2019 «Подведение итогов </w:t>
            </w:r>
            <w:proofErr w:type="gramStart"/>
            <w:r w:rsidRPr="00C91C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C91C54">
              <w:rPr>
                <w:rFonts w:ascii="Times New Roman" w:hAnsi="Times New Roman"/>
                <w:sz w:val="28"/>
                <w:szCs w:val="28"/>
              </w:rPr>
              <w:t>четверти и полугодия. Подведение итогов конкурса «Самый красивый кабинет»</w:t>
            </w:r>
          </w:p>
        </w:tc>
        <w:tc>
          <w:tcPr>
            <w:tcW w:w="2915" w:type="dxa"/>
          </w:tcPr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lastRenderedPageBreak/>
              <w:t>20.01.2020 «Планирование работы на 3 четверть»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03.02.2020 «Подготовка к месячнику военно-спортивной работы. Подготовка праздника День защитника Отечества»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02.03.2020 «Международный женский день. Подготовка концерта, поздравления. Оформление гимназии»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  <w:r w:rsidRPr="00C91C54"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работы Совета гимназистов в дистанционном формате. Участие в муниципальных, республиканских, российских мероприятиях ко Дню Космонавтики»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30.04.2020 «Организация участия учащихся в муниципальных, республиканских, российских мероприятиях ко Дню Победы»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05.05.2020 «Подготовка к проведению праздника Последний звонок онлайн»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07.09.2020 «Планирование работы на 2020-21 учебный год. Подготовка ко Дню учителя»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01.10.2020 «День гимназиста. Посвящение в гимназисты»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30.10.2020 «Подведение итогов четверти, планирование работы»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>27.11.2020 «Подготовка к празднованию Нового года»</w:t>
            </w:r>
          </w:p>
          <w:p w:rsidR="00D62B81" w:rsidRPr="00C91C54" w:rsidRDefault="00D62B81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C54">
              <w:rPr>
                <w:rFonts w:ascii="Times New Roman" w:hAnsi="Times New Roman"/>
                <w:sz w:val="28"/>
                <w:szCs w:val="28"/>
              </w:rPr>
              <w:t xml:space="preserve">21.12.2020 «Рассмотрение кандидатур кандидатов </w:t>
            </w:r>
            <w:r w:rsidRPr="00C91C54">
              <w:rPr>
                <w:rFonts w:ascii="Times New Roman" w:hAnsi="Times New Roman"/>
                <w:sz w:val="28"/>
                <w:szCs w:val="28"/>
              </w:rPr>
              <w:lastRenderedPageBreak/>
              <w:t>в Президенты гимназии. Подведение итогов полугодия»»</w:t>
            </w:r>
          </w:p>
        </w:tc>
        <w:tc>
          <w:tcPr>
            <w:tcW w:w="1412" w:type="dxa"/>
          </w:tcPr>
          <w:p w:rsidR="00D62B81" w:rsidRPr="007F4648" w:rsidRDefault="001D725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43EC1" w:rsidRPr="007F4648">
              <w:rPr>
                <w:rFonts w:ascii="Times New Roman" w:hAnsi="Times New Roman"/>
                <w:sz w:val="28"/>
                <w:szCs w:val="28"/>
              </w:rPr>
              <w:t>8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>.01.2021</w:t>
            </w:r>
          </w:p>
          <w:p w:rsidR="001D7255" w:rsidRPr="007F4648" w:rsidRDefault="001D725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«План работы на второе полугодие 2021-2022 года»</w:t>
            </w:r>
          </w:p>
          <w:p w:rsidR="001D7255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01</w:t>
            </w:r>
            <w:r w:rsidR="00FF5A75" w:rsidRPr="007F4648">
              <w:rPr>
                <w:rFonts w:ascii="Times New Roman" w:hAnsi="Times New Roman"/>
                <w:sz w:val="28"/>
                <w:szCs w:val="28"/>
              </w:rPr>
              <w:t>.0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>2</w:t>
            </w:r>
            <w:r w:rsidR="00FF5A75" w:rsidRPr="007F4648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FF5A75" w:rsidRPr="007F4648" w:rsidRDefault="00FF5A7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«Подготовка к месячнику спортивно-патриотической работы»</w:t>
            </w:r>
          </w:p>
          <w:p w:rsidR="00FF5A75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19.02.2021</w:t>
            </w:r>
          </w:p>
          <w:p w:rsidR="00643EC1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«План мероприятий по подготовке к Международному женскому дню»</w:t>
            </w:r>
          </w:p>
          <w:p w:rsidR="00643EC1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29.03.2021</w:t>
            </w:r>
          </w:p>
          <w:p w:rsidR="00643EC1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«Подготовка к космической декаде»</w:t>
            </w:r>
          </w:p>
          <w:p w:rsidR="00FE4863" w:rsidRPr="007F4648" w:rsidRDefault="00991CA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05.04.2021</w:t>
            </w:r>
          </w:p>
          <w:p w:rsidR="00991CA5" w:rsidRPr="007F4648" w:rsidRDefault="00991CA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«Подготовка плана мероприятий ко Дню Победы»</w:t>
            </w:r>
          </w:p>
          <w:p w:rsidR="00991CA5" w:rsidRPr="007F4648" w:rsidRDefault="00991CA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14.05.2021</w:t>
            </w:r>
          </w:p>
          <w:p w:rsidR="00991CA5" w:rsidRPr="007F4648" w:rsidRDefault="00991CA5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 xml:space="preserve">«Реализация мероприятий к </w:t>
            </w:r>
            <w:r w:rsidR="00AF21C2" w:rsidRPr="007F4648">
              <w:rPr>
                <w:rFonts w:ascii="Times New Roman" w:hAnsi="Times New Roman"/>
                <w:sz w:val="28"/>
                <w:szCs w:val="28"/>
              </w:rPr>
              <w:t>празднику Последнего звонка»</w:t>
            </w:r>
          </w:p>
          <w:p w:rsidR="00AF21C2" w:rsidRPr="007F4648" w:rsidRDefault="00AF21C2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06.09.2021</w:t>
            </w:r>
          </w:p>
          <w:p w:rsidR="00AF21C2" w:rsidRPr="007F4648" w:rsidRDefault="00AF21C2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«Планирование работы на 2021-22 учебный год. Подготовка ко Дню учителя</w:t>
            </w:r>
            <w:r w:rsidR="008A4C96" w:rsidRPr="007F4648">
              <w:rPr>
                <w:rFonts w:ascii="Times New Roman" w:hAnsi="Times New Roman"/>
                <w:sz w:val="28"/>
                <w:szCs w:val="28"/>
              </w:rPr>
              <w:t>. Согласование Положения о формах, периодичности и порядке текущего контроля и промежуточной аттестации; Программы воспитания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21C2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04.10.2021</w:t>
            </w:r>
          </w:p>
          <w:p w:rsidR="008A4C96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«Посвящение в гимназисты»</w:t>
            </w:r>
          </w:p>
          <w:p w:rsidR="008A4C96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22.10.2021</w:t>
            </w:r>
          </w:p>
          <w:p w:rsidR="008A4C96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«Подведение итогов четверти, планирование работы»</w:t>
            </w:r>
          </w:p>
          <w:p w:rsidR="008A4C96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26.11.2021</w:t>
            </w:r>
          </w:p>
          <w:p w:rsidR="008A4C96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«Подготовка к празднованию Нового года»</w:t>
            </w:r>
          </w:p>
          <w:p w:rsidR="008A4C96" w:rsidRPr="007F4648" w:rsidRDefault="008A4C96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21C2" w:rsidRPr="007F4648" w:rsidRDefault="00AF21C2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C2" w:rsidRPr="007F4648" w:rsidRDefault="00AF21C2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EC1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EC1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EC1" w:rsidRPr="007F4648" w:rsidRDefault="00643EC1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9A1" w:rsidRPr="00AC294D" w:rsidRDefault="007E69A1" w:rsidP="005C60F6">
      <w:pPr>
        <w:rPr>
          <w:rFonts w:ascii="Times New Roman" w:hAnsi="Times New Roman"/>
          <w:sz w:val="28"/>
          <w:szCs w:val="28"/>
          <w:highlight w:val="cyan"/>
        </w:rPr>
      </w:pPr>
    </w:p>
    <w:p w:rsidR="008A4C96" w:rsidRPr="003F51BD" w:rsidRDefault="008A4C96" w:rsidP="00167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C54">
        <w:rPr>
          <w:rFonts w:ascii="Times New Roman" w:hAnsi="Times New Roman"/>
          <w:sz w:val="28"/>
          <w:szCs w:val="28"/>
        </w:rPr>
        <w:t xml:space="preserve">Совет Гимназистов </w:t>
      </w:r>
      <w:r w:rsidR="00FB7AAA" w:rsidRPr="00C91C54">
        <w:rPr>
          <w:rFonts w:ascii="Times New Roman" w:hAnsi="Times New Roman"/>
          <w:sz w:val="28"/>
          <w:szCs w:val="28"/>
        </w:rPr>
        <w:t>в 202</w:t>
      </w:r>
      <w:r w:rsidR="003F51BD" w:rsidRPr="00C91C54">
        <w:rPr>
          <w:rFonts w:ascii="Times New Roman" w:hAnsi="Times New Roman"/>
          <w:sz w:val="28"/>
          <w:szCs w:val="28"/>
        </w:rPr>
        <w:t>1</w:t>
      </w:r>
      <w:r w:rsidR="00FB7AAA" w:rsidRPr="003F51BD">
        <w:rPr>
          <w:rFonts w:ascii="Times New Roman" w:hAnsi="Times New Roman"/>
          <w:sz w:val="28"/>
          <w:szCs w:val="28"/>
        </w:rPr>
        <w:t xml:space="preserve"> продолжил свою работу. Совет Гимназистов проводит различные мероприятия, в том числе дистанционно, инициируют и организуют проведение личностно значимых для гимназистов событий (соревнований, конкурсов, фестивалей, капустников, </w:t>
      </w:r>
      <w:proofErr w:type="spellStart"/>
      <w:r w:rsidR="00FB7AAA" w:rsidRPr="003F51BD">
        <w:rPr>
          <w:rFonts w:ascii="Times New Roman" w:hAnsi="Times New Roman"/>
          <w:sz w:val="28"/>
          <w:szCs w:val="28"/>
        </w:rPr>
        <w:t>флешмобов</w:t>
      </w:r>
      <w:proofErr w:type="spellEnd"/>
      <w:r w:rsidR="00FB7AAA" w:rsidRPr="003F51BD">
        <w:rPr>
          <w:rFonts w:ascii="Times New Roman" w:hAnsi="Times New Roman"/>
          <w:sz w:val="28"/>
          <w:szCs w:val="28"/>
        </w:rPr>
        <w:t xml:space="preserve"> и т.п.), участвуют в принятии решений. Волонтерский отряд привлекает с каждым годом всё больше учащихся для участия в акциях и проектах экологического, социального и событийного направлений волонтерской деятельности. </w:t>
      </w:r>
    </w:p>
    <w:p w:rsidR="009A0C11" w:rsidRPr="001670AE" w:rsidRDefault="0085655E" w:rsidP="00167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C54">
        <w:rPr>
          <w:rFonts w:ascii="Times New Roman" w:hAnsi="Times New Roman"/>
          <w:sz w:val="28"/>
          <w:szCs w:val="28"/>
        </w:rPr>
        <w:lastRenderedPageBreak/>
        <w:t xml:space="preserve">Обеспечение доступности и открытости информации для родительской общественности, педагогического коллектива, обучающихся осуществляется посредством использования сайта гимназии </w:t>
      </w:r>
      <w:hyperlink r:id="rId8" w:history="1">
        <w:r w:rsidRPr="00C91C54">
          <w:rPr>
            <w:rStyle w:val="af2"/>
            <w:rFonts w:ascii="Times New Roman" w:hAnsi="Times New Roman"/>
            <w:sz w:val="28"/>
            <w:szCs w:val="28"/>
          </w:rPr>
          <w:t>https://rusgimnazia.nubex.ru</w:t>
        </w:r>
      </w:hyperlink>
      <w:r w:rsidRPr="00C91C54">
        <w:rPr>
          <w:rFonts w:ascii="Times New Roman" w:hAnsi="Times New Roman"/>
          <w:sz w:val="28"/>
          <w:szCs w:val="28"/>
        </w:rPr>
        <w:t xml:space="preserve">, ГИС ЭО, социальных сетей </w:t>
      </w:r>
      <w:proofErr w:type="spellStart"/>
      <w:r w:rsidRPr="00C91C5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91C54">
        <w:rPr>
          <w:rFonts w:ascii="Times New Roman" w:hAnsi="Times New Roman"/>
          <w:sz w:val="28"/>
          <w:szCs w:val="28"/>
        </w:rPr>
        <w:t xml:space="preserve"> и др., в режиме сотовой связи.</w:t>
      </w:r>
    </w:p>
    <w:p w:rsidR="0085655E" w:rsidRPr="001670AE" w:rsidRDefault="0085655E" w:rsidP="005C60F6">
      <w:pPr>
        <w:rPr>
          <w:rFonts w:ascii="Times New Roman" w:hAnsi="Times New Roman"/>
          <w:bCs/>
          <w:sz w:val="28"/>
          <w:szCs w:val="28"/>
        </w:rPr>
      </w:pPr>
    </w:p>
    <w:p w:rsidR="009A0C11" w:rsidRPr="001670AE" w:rsidRDefault="009A0C11" w:rsidP="001670AE">
      <w:pPr>
        <w:ind w:left="928" w:hanging="928"/>
        <w:rPr>
          <w:rFonts w:ascii="Times New Roman" w:hAnsi="Times New Roman"/>
          <w:b/>
          <w:bCs/>
          <w:sz w:val="28"/>
          <w:szCs w:val="28"/>
          <w:u w:val="single"/>
        </w:rPr>
      </w:pPr>
      <w:r w:rsidRPr="001670AE">
        <w:rPr>
          <w:rFonts w:ascii="Times New Roman" w:hAnsi="Times New Roman"/>
          <w:b/>
          <w:bCs/>
          <w:sz w:val="28"/>
          <w:szCs w:val="28"/>
          <w:u w:val="single"/>
        </w:rPr>
        <w:t xml:space="preserve">Образовательная деятельность: </w:t>
      </w:r>
    </w:p>
    <w:p w:rsidR="00F812A2" w:rsidRPr="001670AE" w:rsidRDefault="00F812A2" w:rsidP="00F812A2">
      <w:pPr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Образовательная деятельность и организация учебного процесса в МАОУ «Русская гимназия» осуществляются в соответствии с основными образовательными программами. Расписание учебных занятий в МАОУ «Русская гимназия» составлено в соответствии с календарным учебным графиком и утверждено приказом директора гимназии. Формы и виды учебных занятий определены в пояснительной записке к учебному плану. Основные образовательные программы начального общего, основного общего и сре</w:t>
      </w:r>
      <w:r w:rsidR="00C91C54">
        <w:rPr>
          <w:rFonts w:ascii="Times New Roman" w:hAnsi="Times New Roman"/>
          <w:sz w:val="28"/>
          <w:szCs w:val="28"/>
        </w:rPr>
        <w:t>днего общего образования за 2021</w:t>
      </w:r>
      <w:r w:rsidRPr="001670AE">
        <w:rPr>
          <w:rFonts w:ascii="Times New Roman" w:hAnsi="Times New Roman"/>
          <w:sz w:val="28"/>
          <w:szCs w:val="28"/>
        </w:rPr>
        <w:t xml:space="preserve"> год выполнены в полном объёме благодаря управленческим решениям в условиях пандемии. В гимназии не реализуется образовательная деятельность по адаптированным образовательным программам.</w:t>
      </w:r>
    </w:p>
    <w:p w:rsidR="004B0CC3" w:rsidRPr="001670AE" w:rsidRDefault="004B0CC3" w:rsidP="00F812A2">
      <w:pPr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Коллектив гимназии работает над темой «Формирование разносторонней развитой и здоровой личности, имеющей высокое качество знаний, способной действовать в условиях современной жизни». В связи с этим первоочередными задачами являются:</w:t>
      </w:r>
    </w:p>
    <w:p w:rsidR="004B0CC3" w:rsidRPr="001670AE" w:rsidRDefault="004B0CC3" w:rsidP="004B0CC3">
      <w:pPr>
        <w:numPr>
          <w:ilvl w:val="0"/>
          <w:numId w:val="14"/>
        </w:numPr>
        <w:tabs>
          <w:tab w:val="clear" w:pos="720"/>
          <w:tab w:val="num" w:pos="81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color w:val="000000"/>
          <w:sz w:val="28"/>
          <w:szCs w:val="28"/>
        </w:rPr>
        <w:t>повышение уровня учебной мотивации учащихся для достижения высокого качества знаний;</w:t>
      </w:r>
    </w:p>
    <w:p w:rsidR="004B0CC3" w:rsidRPr="001670AE" w:rsidRDefault="004B0CC3" w:rsidP="004B0CC3">
      <w:pPr>
        <w:numPr>
          <w:ilvl w:val="0"/>
          <w:numId w:val="14"/>
        </w:numPr>
        <w:tabs>
          <w:tab w:val="clear" w:pos="720"/>
          <w:tab w:val="num" w:pos="81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1670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 уровнем преподавания предметов, включенных в перечень ЕГЭ;</w:t>
      </w:r>
    </w:p>
    <w:p w:rsidR="004B0CC3" w:rsidRPr="001670AE" w:rsidRDefault="004B0CC3" w:rsidP="004B0CC3">
      <w:pPr>
        <w:numPr>
          <w:ilvl w:val="0"/>
          <w:numId w:val="14"/>
        </w:numPr>
        <w:tabs>
          <w:tab w:val="clear" w:pos="720"/>
          <w:tab w:val="num" w:pos="81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color w:val="000000"/>
          <w:sz w:val="28"/>
          <w:szCs w:val="28"/>
        </w:rPr>
        <w:t>работа со слабоуспевающими учащимися с целью улучшения качества подготовки к государственной итоговой аттестации;</w:t>
      </w:r>
    </w:p>
    <w:p w:rsidR="004B0CC3" w:rsidRPr="001670AE" w:rsidRDefault="004B0CC3" w:rsidP="004B0CC3">
      <w:pPr>
        <w:numPr>
          <w:ilvl w:val="0"/>
          <w:numId w:val="14"/>
        </w:numPr>
        <w:tabs>
          <w:tab w:val="clear" w:pos="720"/>
          <w:tab w:val="num" w:pos="81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1670AE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1670AE">
        <w:rPr>
          <w:rFonts w:ascii="Times New Roman" w:hAnsi="Times New Roman"/>
          <w:sz w:val="28"/>
          <w:szCs w:val="28"/>
        </w:rPr>
        <w:t xml:space="preserve"> обучения школьников с целью повышения качества обучения и во избежание неуспеваемости;</w:t>
      </w:r>
    </w:p>
    <w:p w:rsidR="004B0CC3" w:rsidRPr="001670AE" w:rsidRDefault="004B0CC3" w:rsidP="004B0CC3">
      <w:pPr>
        <w:numPr>
          <w:ilvl w:val="0"/>
          <w:numId w:val="14"/>
        </w:numPr>
        <w:tabs>
          <w:tab w:val="clear" w:pos="720"/>
          <w:tab w:val="num" w:pos="81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создание необходимых условий для обеспечения </w:t>
      </w:r>
      <w:r w:rsidRPr="001670AE">
        <w:rPr>
          <w:rFonts w:ascii="Times New Roman" w:hAnsi="Times New Roman"/>
          <w:color w:val="000000"/>
          <w:sz w:val="28"/>
          <w:szCs w:val="28"/>
        </w:rPr>
        <w:t>оптимального уровня квалификации педагогических кадров,  необходимого для успешного развития гимназии;</w:t>
      </w:r>
    </w:p>
    <w:p w:rsidR="004B0CC3" w:rsidRPr="001670AE" w:rsidRDefault="004B0CC3" w:rsidP="00F812A2">
      <w:pPr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   воспитание личности на культуре и традициях своей страны;</w:t>
      </w:r>
    </w:p>
    <w:p w:rsidR="004B0CC3" w:rsidRPr="001670AE" w:rsidRDefault="004B0CC3" w:rsidP="00F812A2">
      <w:pPr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   формирование активной гражданской позиции через участие в общественной жизни гимназии;</w:t>
      </w:r>
    </w:p>
    <w:p w:rsidR="004B0CC3" w:rsidRPr="001670AE" w:rsidRDefault="004B0CC3" w:rsidP="00F812A2">
      <w:pPr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lastRenderedPageBreak/>
        <w:t>-   содействие формированию сознательного отношения ребёнка к своему здоровью как естественной основы умственного, физического, трудового и нравственного развития;</w:t>
      </w:r>
    </w:p>
    <w:p w:rsidR="004B0CC3" w:rsidRPr="001670AE" w:rsidRDefault="004B0CC3" w:rsidP="00F812A2">
      <w:pPr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    самоутверждение личности в коллективе с учетом ее возможностей, используя все формы урочной и внеклассной работы.</w:t>
      </w:r>
    </w:p>
    <w:p w:rsidR="004B0CC3" w:rsidRPr="001670AE" w:rsidRDefault="004B0CC3" w:rsidP="001670A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70AE">
        <w:rPr>
          <w:rFonts w:ascii="Times New Roman" w:hAnsi="Times New Roman"/>
          <w:color w:val="000000"/>
          <w:sz w:val="28"/>
          <w:szCs w:val="28"/>
        </w:rPr>
        <w:t xml:space="preserve">Работа гимназии по организации </w:t>
      </w:r>
      <w:proofErr w:type="spellStart"/>
      <w:r w:rsidRPr="001670AE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1670AE">
        <w:rPr>
          <w:rFonts w:ascii="Times New Roman" w:hAnsi="Times New Roman"/>
          <w:color w:val="000000"/>
          <w:sz w:val="28"/>
          <w:szCs w:val="28"/>
        </w:rPr>
        <w:t xml:space="preserve"> – воспитательного процесса  проходит в соответствии с общешкольным планом учебно-воспитательной работы, основная задача которого отвечает  концепции развития школы, задачам и целям,  способным обеспечить высокий уровень знаний учащихся, совершенствование качества преподавания, разнообразные методы работы, формы контроля знаний и умений учащихся. Поэтому фактором обеспечения результативной  работы в течение учебного года  является чёткое выполнение поставленных планом целей, реализация  каждым работником гимназии собственных программ самообразования, контроль деятельности </w:t>
      </w:r>
      <w:proofErr w:type="spellStart"/>
      <w:r w:rsidRPr="001670AE">
        <w:rPr>
          <w:rFonts w:ascii="Times New Roman" w:hAnsi="Times New Roman"/>
          <w:color w:val="000000"/>
          <w:sz w:val="28"/>
          <w:szCs w:val="28"/>
        </w:rPr>
        <w:t>внутришкольных</w:t>
      </w:r>
      <w:proofErr w:type="spellEnd"/>
      <w:r w:rsidRPr="001670AE">
        <w:rPr>
          <w:rFonts w:ascii="Times New Roman" w:hAnsi="Times New Roman"/>
          <w:color w:val="000000"/>
          <w:sz w:val="28"/>
          <w:szCs w:val="28"/>
        </w:rPr>
        <w:t xml:space="preserve"> структур и своевременный анализ их работы. </w:t>
      </w:r>
    </w:p>
    <w:p w:rsidR="004B0CC3" w:rsidRPr="001670AE" w:rsidRDefault="004B0CC3" w:rsidP="00F812A2">
      <w:pPr>
        <w:pStyle w:val="ad"/>
        <w:spacing w:after="0" w:line="276" w:lineRule="auto"/>
        <w:jc w:val="both"/>
        <w:rPr>
          <w:sz w:val="28"/>
          <w:szCs w:val="28"/>
        </w:rPr>
      </w:pPr>
      <w:proofErr w:type="gramStart"/>
      <w:r w:rsidRPr="001670AE">
        <w:rPr>
          <w:rStyle w:val="dash041e005f0431005f044b005f0447005f043d005f044b005f0439005f005fchar1char1"/>
          <w:sz w:val="28"/>
          <w:szCs w:val="28"/>
        </w:rPr>
        <w:t xml:space="preserve">Основные образовательные программы начального общего образования, основного общего образования и среднего общего образования </w:t>
      </w:r>
      <w:r w:rsidRPr="001670AE">
        <w:rPr>
          <w:sz w:val="28"/>
          <w:szCs w:val="28"/>
        </w:rPr>
        <w:t>МАОУ «Русская гимназия» определяют цели, задачи, планируемые результаты, содержание и организацию образовательного процесса на уровне начального  общего образования,  на уровне основного общего образования и на уровне среднего общего образования и направлена на формирование общей культуры, духовно-нравственного, гражданского, социального, личностного и интеллектуального  развития, саморазвития и самосовершенствование учащихся, обеспечивающие</w:t>
      </w:r>
      <w:proofErr w:type="gramEnd"/>
      <w:r w:rsidRPr="001670AE">
        <w:rPr>
          <w:sz w:val="28"/>
          <w:szCs w:val="28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4B0CC3" w:rsidRPr="001670AE" w:rsidRDefault="004B0CC3" w:rsidP="00F812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Понимание необходимости происходящих перемен в российском образовании нашло свое отражение в разработке основных образовательных программах гимназии, поиске подходов к ее реализации. Программа соответствует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носит личностно-ориентированный характер.</w:t>
      </w:r>
    </w:p>
    <w:p w:rsidR="004B0CC3" w:rsidRPr="001670AE" w:rsidRDefault="004B0CC3" w:rsidP="00F812A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0AE">
        <w:rPr>
          <w:rFonts w:ascii="Times New Roman" w:hAnsi="Times New Roman"/>
          <w:bCs/>
          <w:sz w:val="28"/>
          <w:szCs w:val="28"/>
        </w:rPr>
        <w:t xml:space="preserve">Миссия </w:t>
      </w:r>
      <w:r w:rsidRPr="001670AE">
        <w:rPr>
          <w:rFonts w:ascii="Times New Roman" w:hAnsi="Times New Roman"/>
          <w:sz w:val="28"/>
          <w:szCs w:val="28"/>
        </w:rPr>
        <w:t xml:space="preserve">МАОУ «Русская гимназия» </w:t>
      </w:r>
      <w:r w:rsidRPr="001670AE">
        <w:rPr>
          <w:rFonts w:ascii="Times New Roman" w:hAnsi="Times New Roman"/>
          <w:bCs/>
          <w:sz w:val="28"/>
          <w:szCs w:val="28"/>
        </w:rPr>
        <w:t xml:space="preserve">заключается в </w:t>
      </w:r>
      <w:r w:rsidRPr="001670AE">
        <w:rPr>
          <w:rFonts w:ascii="Times New Roman" w:hAnsi="Times New Roman"/>
          <w:sz w:val="28"/>
          <w:szCs w:val="28"/>
        </w:rPr>
        <w:t>наращивании потенциала, повышении качества деятельности и перевод гимназии на траекторию устойчивого инновационного развития, ориентированного на обучение и воспитание детей, способных к активному интеллектуальному труду, формировании высокообразованной интеллигентной личности, готовой к творческой и исследовательской деятельности в различных областях наук,</w:t>
      </w:r>
      <w:r w:rsidRPr="001670AE">
        <w:rPr>
          <w:rFonts w:ascii="Times New Roman" w:hAnsi="Times New Roman"/>
          <w:bCs/>
          <w:sz w:val="28"/>
          <w:szCs w:val="28"/>
        </w:rPr>
        <w:t xml:space="preserve"> создании необходимых условий для достижения всеми учащимися </w:t>
      </w:r>
      <w:r w:rsidRPr="001670AE">
        <w:rPr>
          <w:rFonts w:ascii="Times New Roman" w:hAnsi="Times New Roman"/>
          <w:bCs/>
          <w:sz w:val="28"/>
          <w:szCs w:val="28"/>
        </w:rPr>
        <w:lastRenderedPageBreak/>
        <w:t>нормативных характеристик личности, зафиксированных в федеральном государственном образовательном стандарте</w:t>
      </w:r>
      <w:proofErr w:type="gramEnd"/>
      <w:r w:rsidRPr="001670AE">
        <w:rPr>
          <w:rFonts w:ascii="Times New Roman" w:hAnsi="Times New Roman"/>
          <w:bCs/>
          <w:sz w:val="28"/>
          <w:szCs w:val="28"/>
        </w:rPr>
        <w:t>, и освоения учащимися определенным набором компетенций в познавательной сфере (углубленная гуманитарная направленность); социально-гражданской сфере (нормативные характеристики «</w:t>
      </w:r>
      <w:proofErr w:type="spellStart"/>
      <w:r w:rsidRPr="001670AE">
        <w:rPr>
          <w:rFonts w:ascii="Times New Roman" w:hAnsi="Times New Roman"/>
          <w:bCs/>
          <w:sz w:val="28"/>
          <w:szCs w:val="28"/>
        </w:rPr>
        <w:t>Сыктывкарца</w:t>
      </w:r>
      <w:proofErr w:type="spellEnd"/>
      <w:r w:rsidRPr="001670AE">
        <w:rPr>
          <w:rFonts w:ascii="Times New Roman" w:hAnsi="Times New Roman"/>
          <w:bCs/>
          <w:sz w:val="28"/>
          <w:szCs w:val="28"/>
        </w:rPr>
        <w:t xml:space="preserve">» как гражданина столичного города);  досуговой сфере (нормативные характеристики «Продолжатель традиций Сыктывкара как историко-культурного центра») и трудовой сфере (ориентирующийся на рынке труда Сыктывкара как научного, делового и туристического центра)   каждым на своем уровне. </w:t>
      </w:r>
    </w:p>
    <w:p w:rsidR="004B0CC3" w:rsidRPr="001670AE" w:rsidRDefault="004B0CC3" w:rsidP="00F81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1670AE">
        <w:rPr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1670AE">
        <w:rPr>
          <w:rFonts w:ascii="Times New Roman" w:eastAsia="@Arial Unicode MS" w:hAnsi="Times New Roman"/>
          <w:sz w:val="28"/>
          <w:szCs w:val="28"/>
        </w:rPr>
        <w:t xml:space="preserve"> основных образовательных программ начального общего образования,  основного общего образования, среднего общего образования в образовательном учреждении являются: </w:t>
      </w:r>
    </w:p>
    <w:p w:rsidR="004B0CC3" w:rsidRPr="001670AE" w:rsidRDefault="004B0CC3" w:rsidP="00F81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</w:t>
      </w:r>
      <w:r w:rsidRPr="001670AE">
        <w:rPr>
          <w:rFonts w:ascii="Times New Roman" w:eastAsia="@Arial Unicode MS" w:hAnsi="Times New Roman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школьного возраста, индивидуальными особенностями его развития и состояния здоровья; </w:t>
      </w:r>
    </w:p>
    <w:p w:rsidR="004B0CC3" w:rsidRPr="001670AE" w:rsidRDefault="004B0CC3" w:rsidP="00F812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  создание в образовательном учреждении  креативной образовательной среды, обеспечивающей условия для устойчивого творческого развития личности  -  образованной, культурной, физически и нравственно здоровой, готовой к дальнейшему развитию, самосовершенствованию и самореализации, конкурентоспособной в современном мире, умеющей применять и развивать свои внутренние возможности.</w:t>
      </w:r>
      <w:r w:rsidRPr="001670AE">
        <w:rPr>
          <w:rFonts w:ascii="Times New Roman" w:hAnsi="Times New Roman"/>
          <w:b/>
          <w:i/>
          <w:sz w:val="28"/>
          <w:szCs w:val="28"/>
        </w:rPr>
        <w:t xml:space="preserve"> Креативная образовательная среда</w:t>
      </w:r>
      <w:r w:rsidRPr="001670AE">
        <w:rPr>
          <w:rFonts w:ascii="Times New Roman" w:hAnsi="Times New Roman"/>
          <w:sz w:val="28"/>
          <w:szCs w:val="28"/>
        </w:rPr>
        <w:t xml:space="preserve"> –  среда, стимулирующая творчество, поддерживающая и развивающая индивидуальность человека. </w:t>
      </w:r>
      <w:r w:rsidRPr="001670AE">
        <w:rPr>
          <w:rFonts w:ascii="Times New Roman" w:hAnsi="Times New Roman"/>
          <w:b/>
          <w:i/>
          <w:sz w:val="28"/>
          <w:szCs w:val="28"/>
        </w:rPr>
        <w:t xml:space="preserve">Креативная личность – </w:t>
      </w:r>
      <w:r w:rsidRPr="001670AE">
        <w:rPr>
          <w:rFonts w:ascii="Times New Roman" w:hAnsi="Times New Roman"/>
          <w:sz w:val="28"/>
          <w:szCs w:val="28"/>
        </w:rPr>
        <w:t xml:space="preserve">личность, обладающая качествами, которые позволяют изобретать, совершать открытия, оригинально решать задачи, видеть  противоречия, стать творцом своей собственной жизни. Основополагающая идея:учимся креативно мыслить, действовать, жить. </w:t>
      </w:r>
    </w:p>
    <w:p w:rsidR="004B0CC3" w:rsidRPr="001670AE" w:rsidRDefault="004B0CC3" w:rsidP="004B0CC3">
      <w:pPr>
        <w:pStyle w:val="Default"/>
        <w:spacing w:line="276" w:lineRule="auto"/>
        <w:jc w:val="both"/>
        <w:rPr>
          <w:bCs/>
          <w:i/>
          <w:iCs/>
          <w:sz w:val="28"/>
          <w:szCs w:val="28"/>
        </w:rPr>
      </w:pPr>
      <w:r w:rsidRPr="001670AE">
        <w:rPr>
          <w:bCs/>
          <w:sz w:val="28"/>
          <w:szCs w:val="28"/>
        </w:rPr>
        <w:t>Основная задача - обеспечение реализации права каждого учащегося на получение образования в соответствии с его потребностями и возможностями и в ходе реализации ФГОС</w:t>
      </w:r>
      <w:r w:rsidRPr="001670AE">
        <w:rPr>
          <w:bCs/>
          <w:i/>
          <w:iCs/>
          <w:sz w:val="28"/>
          <w:szCs w:val="28"/>
        </w:rPr>
        <w:t xml:space="preserve">. </w:t>
      </w:r>
    </w:p>
    <w:p w:rsidR="005C60F6" w:rsidRPr="001670AE" w:rsidRDefault="005C60F6" w:rsidP="005C60F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Информация об уровне образовании.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МАОУ «Русская гимназия» реализует основные общеобразовательные программы начального общего, основного общего, среднего общего образования.</w:t>
      </w:r>
    </w:p>
    <w:p w:rsidR="001971FD" w:rsidRDefault="001971FD" w:rsidP="005C60F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1971FD" w:rsidRDefault="001971FD" w:rsidP="005C60F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Информация о формах обучения.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Согласно ч.2. ст. 17  Федерального закона "Об образовании в Российской Федерации"  обучение в МАОУ "Русская гимназия" может осуществляться в очной, очно-заочной или заочной форме.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Согласно п. 1 ч. 3 ст. 44, ч. 4 ст. 63 Федерального закона выбор формы получения образования до завершения получения ребенком основного общего образования с учетом мнения ребенка осуществляют родители (законные представители) несовершеннолетних учащихся. Такой выбор родители (законные представители) вправе сделать в любой момент, в том числе, при возникновении неликвидированной академической задолженности.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Информация о сроках обучения.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 </w:t>
      </w:r>
      <w:r w:rsidRPr="001670A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I уровень обучения</w:t>
      </w:r>
      <w:r w:rsidRPr="001670AE">
        <w:rPr>
          <w:rFonts w:ascii="Times New Roman" w:hAnsi="Times New Roman"/>
          <w:sz w:val="28"/>
          <w:szCs w:val="28"/>
        </w:rPr>
        <w:t>: начальное общее образование (1-4 классы).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I уровень - реализуются программы начального общего образования, направленные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Нормативный срок освоения - 4 года.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II уровень обучения</w:t>
      </w:r>
      <w:r w:rsidRPr="001670AE">
        <w:rPr>
          <w:rFonts w:ascii="Times New Roman" w:hAnsi="Times New Roman"/>
          <w:sz w:val="28"/>
          <w:szCs w:val="28"/>
        </w:rPr>
        <w:t>: основное общее образование (5-9 классы).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II уровень - реализуются программы основного общего образования,  направленные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C60F6" w:rsidRPr="001670AE" w:rsidRDefault="005C60F6" w:rsidP="005C60F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Нормативный срок освоения - 5 лет.</w:t>
      </w:r>
    </w:p>
    <w:p w:rsidR="005C60F6" w:rsidRPr="001670AE" w:rsidRDefault="005C60F6" w:rsidP="005C60F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Основное общее образование</w:t>
      </w:r>
      <w:r w:rsidRPr="001670AE">
        <w:rPr>
          <w:rFonts w:ascii="Times New Roman" w:hAnsi="Times New Roman"/>
          <w:sz w:val="28"/>
          <w:szCs w:val="28"/>
        </w:rPr>
        <w:t> является базой для получения среднего общего образования, начального и среднего профессионального образования. </w:t>
      </w:r>
    </w:p>
    <w:p w:rsidR="005C60F6" w:rsidRPr="001670AE" w:rsidRDefault="005C60F6" w:rsidP="005C60F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III уровень обучения</w:t>
      </w:r>
      <w:r w:rsidRPr="001670AE">
        <w:rPr>
          <w:rFonts w:ascii="Times New Roman" w:hAnsi="Times New Roman"/>
          <w:sz w:val="28"/>
          <w:szCs w:val="28"/>
        </w:rPr>
        <w:t>: среднее общее образование (10-11 классы).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0AE">
        <w:rPr>
          <w:rFonts w:ascii="Times New Roman" w:hAnsi="Times New Roman"/>
          <w:sz w:val="28"/>
          <w:szCs w:val="28"/>
        </w:rPr>
        <w:t xml:space="preserve">III уровень - реализуются программы среднего общего образования, направленные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</w:t>
      </w:r>
      <w:r w:rsidRPr="001670AE">
        <w:rPr>
          <w:rFonts w:ascii="Times New Roman" w:hAnsi="Times New Roman"/>
          <w:sz w:val="28"/>
          <w:szCs w:val="28"/>
        </w:rPr>
        <w:lastRenderedPageBreak/>
        <w:t>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5C60F6" w:rsidRPr="001670AE" w:rsidRDefault="005C60F6" w:rsidP="005C60F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Нормативный срок освоения - 2 года.</w:t>
      </w:r>
    </w:p>
    <w:p w:rsidR="005C60F6" w:rsidRPr="001670AE" w:rsidRDefault="005C60F6" w:rsidP="005C60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Среднее общее образование</w:t>
      </w:r>
      <w:r w:rsidRPr="001670AE">
        <w:rPr>
          <w:rFonts w:ascii="Times New Roman" w:hAnsi="Times New Roman"/>
          <w:sz w:val="28"/>
          <w:szCs w:val="28"/>
        </w:rPr>
        <w:t> является основой для получения начального профессионального и высшего профессионального образования.</w:t>
      </w:r>
    </w:p>
    <w:p w:rsidR="009A0C11" w:rsidRPr="004F3E43" w:rsidRDefault="00B40839" w:rsidP="005C60F6">
      <w:pPr>
        <w:rPr>
          <w:rFonts w:ascii="Times New Roman" w:hAnsi="Times New Roman"/>
          <w:b/>
          <w:bCs/>
          <w:sz w:val="28"/>
          <w:szCs w:val="28"/>
        </w:rPr>
      </w:pPr>
      <w:r w:rsidRPr="004F3E43">
        <w:rPr>
          <w:rFonts w:ascii="Times New Roman" w:hAnsi="Times New Roman"/>
          <w:b/>
          <w:bCs/>
          <w:sz w:val="28"/>
          <w:szCs w:val="28"/>
        </w:rPr>
        <w:t>П</w:t>
      </w:r>
      <w:r w:rsidR="009A0C11" w:rsidRPr="004F3E43">
        <w:rPr>
          <w:rFonts w:ascii="Times New Roman" w:hAnsi="Times New Roman"/>
          <w:b/>
          <w:bCs/>
          <w:sz w:val="28"/>
          <w:szCs w:val="28"/>
        </w:rPr>
        <w:t>рограммы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2209"/>
        <w:gridCol w:w="2209"/>
        <w:gridCol w:w="2209"/>
      </w:tblGrid>
      <w:tr w:rsidR="003F51BD" w:rsidRPr="007F4648" w:rsidTr="007F4648">
        <w:tc>
          <w:tcPr>
            <w:tcW w:w="3104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577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89" w:type="dxa"/>
          </w:tcPr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3F51BD" w:rsidRPr="007F4648" w:rsidTr="007F4648">
        <w:tc>
          <w:tcPr>
            <w:tcW w:w="3104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Количество программ внеурочной деятельности по 3 направлениям</w:t>
            </w:r>
          </w:p>
        </w:tc>
        <w:tc>
          <w:tcPr>
            <w:tcW w:w="2601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77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89" w:type="dxa"/>
          </w:tcPr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3F51BD" w:rsidRPr="007F4648" w:rsidTr="007F4648">
        <w:tc>
          <w:tcPr>
            <w:tcW w:w="3104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2601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Раз словечко – два словечко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  <w:lang w:val="en-US"/>
              </w:rPr>
              <w:t>FunnyEnglish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Семь чудес света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proofErr w:type="gram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немецким</w:t>
            </w:r>
            <w:proofErr w:type="gram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 с приключениями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Занимательный русский язык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gramStart"/>
            <w:r w:rsidRPr="007F4648">
              <w:rPr>
                <w:rFonts w:ascii="Times New Roman" w:hAnsi="Times New Roman"/>
                <w:sz w:val="28"/>
                <w:szCs w:val="28"/>
              </w:rPr>
              <w:t>Коми-моя</w:t>
            </w:r>
            <w:proofErr w:type="gramEnd"/>
            <w:r w:rsidRPr="007F4648">
              <w:rPr>
                <w:rFonts w:ascii="Times New Roman" w:hAnsi="Times New Roman"/>
                <w:sz w:val="28"/>
                <w:szCs w:val="28"/>
              </w:rPr>
              <w:t xml:space="preserve"> Родина</w:t>
            </w:r>
          </w:p>
        </w:tc>
        <w:tc>
          <w:tcPr>
            <w:tcW w:w="2577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Раз словечко – два словечко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648">
              <w:rPr>
                <w:rFonts w:ascii="Times New Roman" w:hAnsi="Times New Roman"/>
                <w:sz w:val="28"/>
                <w:szCs w:val="28"/>
                <w:lang w:val="en-US"/>
              </w:rPr>
              <w:t>FunnyEnglish</w:t>
            </w:r>
            <w:proofErr w:type="spellEnd"/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Семь чудес света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Занимательный русский язык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Раз словечко – два словечко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Семь чудес света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Занимательный русский язык</w:t>
            </w:r>
          </w:p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BD" w:rsidRPr="007F4648" w:rsidTr="007F4648">
        <w:tc>
          <w:tcPr>
            <w:tcW w:w="3104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601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Волшебная кисточка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Поэтический клуб «Эхо»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Исторический киноклуб</w:t>
            </w:r>
          </w:p>
        </w:tc>
        <w:tc>
          <w:tcPr>
            <w:tcW w:w="2577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 xml:space="preserve">Акварелька 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Волшебная кисточка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Исторический киноклуб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 xml:space="preserve">Акварелька 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Волшебная кисточка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Исторический киноклуб</w:t>
            </w:r>
          </w:p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BD" w:rsidRPr="007F4648" w:rsidTr="007F4648">
        <w:tc>
          <w:tcPr>
            <w:tcW w:w="3104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Социальное направление</w:t>
            </w:r>
          </w:p>
        </w:tc>
        <w:tc>
          <w:tcPr>
            <w:tcW w:w="2601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Профориентация «Я выбираю сам»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Личностное самоопределение</w:t>
            </w:r>
          </w:p>
        </w:tc>
        <w:tc>
          <w:tcPr>
            <w:tcW w:w="2577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Юный эколог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Профориентация «Я выбираю сам»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Личностное самоопределение</w:t>
            </w:r>
          </w:p>
        </w:tc>
        <w:tc>
          <w:tcPr>
            <w:tcW w:w="1289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Юный эколог</w:t>
            </w:r>
          </w:p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Профориентация «Я выбираю сам»</w:t>
            </w:r>
          </w:p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Личностное самоопределение</w:t>
            </w:r>
          </w:p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Мы за здоровый образ жизни</w:t>
            </w:r>
          </w:p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ЮИД</w:t>
            </w:r>
          </w:p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3F51BD" w:rsidRPr="007F4648" w:rsidTr="007F4648">
        <w:tc>
          <w:tcPr>
            <w:tcW w:w="3104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детей, привлеченных к внеурочной деятельности/доля от всех учащихся</w:t>
            </w:r>
          </w:p>
        </w:tc>
        <w:tc>
          <w:tcPr>
            <w:tcW w:w="2601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340/ 65%</w:t>
            </w:r>
          </w:p>
        </w:tc>
        <w:tc>
          <w:tcPr>
            <w:tcW w:w="2577" w:type="dxa"/>
          </w:tcPr>
          <w:p w:rsidR="003F51BD" w:rsidRPr="007F4648" w:rsidRDefault="003F51BD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260/50%</w:t>
            </w:r>
          </w:p>
        </w:tc>
        <w:tc>
          <w:tcPr>
            <w:tcW w:w="1289" w:type="dxa"/>
          </w:tcPr>
          <w:p w:rsidR="003F51BD" w:rsidRPr="007F4648" w:rsidRDefault="003F51BD" w:rsidP="007F46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280/54%</w:t>
            </w:r>
          </w:p>
        </w:tc>
      </w:tr>
    </w:tbl>
    <w:p w:rsidR="00B40839" w:rsidRPr="003F51BD" w:rsidRDefault="00B40839" w:rsidP="005C60F6">
      <w:pPr>
        <w:jc w:val="both"/>
        <w:rPr>
          <w:rFonts w:ascii="Times New Roman" w:hAnsi="Times New Roman"/>
          <w:bCs/>
          <w:sz w:val="28"/>
          <w:szCs w:val="28"/>
        </w:rPr>
      </w:pPr>
      <w:r w:rsidRPr="003F51BD">
        <w:rPr>
          <w:rFonts w:ascii="Times New Roman" w:hAnsi="Times New Roman"/>
          <w:bCs/>
          <w:sz w:val="28"/>
          <w:szCs w:val="28"/>
        </w:rPr>
        <w:t xml:space="preserve">Таким образом, наблюдается </w:t>
      </w:r>
      <w:r w:rsidR="00FD31E1" w:rsidRPr="003F51BD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3D10CC" w:rsidRPr="003F51BD">
        <w:rPr>
          <w:rFonts w:ascii="Times New Roman" w:hAnsi="Times New Roman"/>
          <w:bCs/>
          <w:sz w:val="28"/>
          <w:szCs w:val="28"/>
        </w:rPr>
        <w:t xml:space="preserve"> количества учащихся, привлеченных к внеурочной деятельности в 202</w:t>
      </w:r>
      <w:r w:rsidR="003F51BD" w:rsidRPr="003F51BD">
        <w:rPr>
          <w:rFonts w:ascii="Times New Roman" w:hAnsi="Times New Roman"/>
          <w:bCs/>
          <w:sz w:val="28"/>
          <w:szCs w:val="28"/>
        </w:rPr>
        <w:t>1</w:t>
      </w:r>
      <w:r w:rsidR="003D10CC" w:rsidRPr="003F51BD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B40839" w:rsidRPr="00A308AF" w:rsidRDefault="00B40839" w:rsidP="005C60F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мероприятия в рамках воспитательной деятельности и их итоги 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312B">
        <w:rPr>
          <w:rFonts w:ascii="Times New Roman" w:hAnsi="Times New Roman"/>
          <w:b/>
          <w:sz w:val="28"/>
          <w:szCs w:val="28"/>
        </w:rPr>
        <w:t xml:space="preserve">Традиционные общешкольные </w:t>
      </w:r>
      <w:r w:rsidR="00A66CAA">
        <w:rPr>
          <w:rFonts w:ascii="Times New Roman" w:hAnsi="Times New Roman"/>
          <w:b/>
          <w:sz w:val="28"/>
          <w:szCs w:val="28"/>
        </w:rPr>
        <w:t xml:space="preserve">мероприятия, проведенные в </w:t>
      </w:r>
      <w:r w:rsidRPr="00F1312B">
        <w:rPr>
          <w:rFonts w:ascii="Times New Roman" w:hAnsi="Times New Roman"/>
          <w:b/>
          <w:sz w:val="28"/>
          <w:szCs w:val="28"/>
        </w:rPr>
        <w:t>2021 учебном году в МАОУ «Русская гимназия»: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-День Знаний. Торжественная линейка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-День Здоровья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-День Учителя. День самоуправления в школе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-Выборы президента школы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-День пожилого человека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-Посвящение в гимназисты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 Осенний бал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-День матери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-Праздник осени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-Новогодние и Рождественские праздники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-День Защитника Отечества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 Международный женский день (8 Марта)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-Мероприятия, посвящённые Дню Победы «</w:t>
      </w:r>
      <w:r w:rsidRPr="00F1312B">
        <w:rPr>
          <w:rFonts w:ascii="Times New Roman" w:hAnsi="Times New Roman"/>
          <w:i/>
          <w:sz w:val="28"/>
          <w:szCs w:val="28"/>
        </w:rPr>
        <w:t>Этих дней не смолкнет слава...»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 xml:space="preserve">В 2020-2021 учебном году воспитательную деятельность осуществляли 19 классных руководителей в 20-ти классных коллективах: 8 классов - начального звена, 10 классов - среднего звена, 2 класса - старшего звена. Основным критерием результативности работы классных руководителей в данном  учебном году стали: </w:t>
      </w:r>
    </w:p>
    <w:p w:rsidR="00F1312B" w:rsidRPr="00F1312B" w:rsidRDefault="00F1312B" w:rsidP="00F1312B">
      <w:pPr>
        <w:widowControl w:val="0"/>
        <w:numPr>
          <w:ilvl w:val="0"/>
          <w:numId w:val="11"/>
        </w:numPr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F1312B" w:rsidRPr="00F1312B" w:rsidRDefault="00F1312B" w:rsidP="00F1312B">
      <w:pPr>
        <w:widowControl w:val="0"/>
        <w:numPr>
          <w:ilvl w:val="0"/>
          <w:numId w:val="11"/>
        </w:numPr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 xml:space="preserve">Уровень взаимодействия с коллективом педагогов, школьными </w:t>
      </w:r>
      <w:r w:rsidRPr="00F1312B">
        <w:rPr>
          <w:rFonts w:ascii="Times New Roman" w:hAnsi="Times New Roman"/>
          <w:sz w:val="28"/>
          <w:szCs w:val="28"/>
        </w:rPr>
        <w:lastRenderedPageBreak/>
        <w:t>службами.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Каждый классный руководитель работал по планам воспитательной работы класса. Все планы соответствовали приоритетным направлениям воспитательной системы школы.</w:t>
      </w:r>
    </w:p>
    <w:p w:rsidR="00F1312B" w:rsidRPr="00F1312B" w:rsidRDefault="00F1312B" w:rsidP="00F1312B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312B">
        <w:rPr>
          <w:rFonts w:ascii="Times New Roman" w:hAnsi="Times New Roman"/>
          <w:sz w:val="28"/>
          <w:szCs w:val="28"/>
        </w:rPr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беседы, походы. При подготовке и проведении классных и общешкольных воспитательных мероприятий широко использовались информационно-коммуникативные технологии и ресурсы сети Интернет.</w:t>
      </w:r>
    </w:p>
    <w:p w:rsidR="00F1312B" w:rsidRPr="00A308AF" w:rsidRDefault="00F1312B" w:rsidP="00F1312B">
      <w:pPr>
        <w:pStyle w:val="a6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</w:p>
    <w:p w:rsidR="00B40839" w:rsidRPr="00A308AF" w:rsidRDefault="00B40839" w:rsidP="005C60F6">
      <w:pPr>
        <w:rPr>
          <w:rFonts w:ascii="Times New Roman" w:hAnsi="Times New Roman"/>
          <w:bCs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>Особенности реализации программ дополнительного образования: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1. Дополнительное образование в гимназии осуществляется по пяти направлениям: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духовно-нравственное;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социальное;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66CAA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A66CAA">
        <w:rPr>
          <w:rFonts w:ascii="Times New Roman" w:hAnsi="Times New Roman"/>
          <w:sz w:val="28"/>
          <w:szCs w:val="28"/>
        </w:rPr>
        <w:t>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общекультурное.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2. Основными задачами дополнительного образования являются: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обеспечение благоприятной адаптации ребёнка к школьной жизни;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улучшение условий для развития обучающихся;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оптимизация учебной нагрузки;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sz w:val="28"/>
          <w:szCs w:val="28"/>
        </w:rPr>
        <w:t xml:space="preserve">- </w:t>
      </w:r>
      <w:r w:rsidRPr="00A66CAA">
        <w:rPr>
          <w:rFonts w:ascii="Times New Roman" w:hAnsi="Times New Roman"/>
          <w:sz w:val="28"/>
          <w:szCs w:val="28"/>
        </w:rPr>
        <w:t>учёт индивидуальных особенностей детей;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развитие их творческого и интеллектуального потенциала.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3.  Дополнительное образование организовано в соответствии с санитарно-гигиеническими  требованиями к общеобразовательным учреждениям. </w:t>
      </w:r>
    </w:p>
    <w:p w:rsidR="00F812A2" w:rsidRPr="00A66CAA" w:rsidRDefault="00F812A2" w:rsidP="00A308A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4. Группы для проведения занятий  формируются в  сентябре на основе заявлений родителей и выбора детьми образовательной области и образовательных программ. </w:t>
      </w:r>
    </w:p>
    <w:p w:rsidR="004F3E43" w:rsidRPr="004F3E43" w:rsidRDefault="004F3E43" w:rsidP="00A308AF">
      <w:pPr>
        <w:jc w:val="both"/>
        <w:rPr>
          <w:rFonts w:ascii="Times New Roman" w:hAnsi="Times New Roman"/>
          <w:bCs/>
          <w:sz w:val="28"/>
          <w:szCs w:val="28"/>
        </w:rPr>
      </w:pPr>
      <w:r w:rsidRPr="004F3E43">
        <w:rPr>
          <w:rFonts w:ascii="Times New Roman" w:hAnsi="Times New Roman"/>
          <w:bCs/>
          <w:sz w:val="28"/>
          <w:szCs w:val="28"/>
        </w:rPr>
        <w:t>В 2021 году на базе гимназии работал</w:t>
      </w:r>
      <w:r w:rsidR="00A66CAA">
        <w:rPr>
          <w:rFonts w:ascii="Times New Roman" w:hAnsi="Times New Roman"/>
          <w:bCs/>
          <w:sz w:val="28"/>
          <w:szCs w:val="28"/>
        </w:rPr>
        <w:t>о</w:t>
      </w:r>
      <w:r w:rsidRPr="004F3E43">
        <w:rPr>
          <w:rFonts w:ascii="Times New Roman" w:hAnsi="Times New Roman"/>
          <w:bCs/>
          <w:sz w:val="28"/>
          <w:szCs w:val="28"/>
        </w:rPr>
        <w:t xml:space="preserve"> 35 кружков дополнительного образования, с охватом 480 учащихся (92 % от общего количества). В 2021 количество кружков увеличилось, увеличился охват учащихся, так как появились новые кружки и секции, например, Волейбол, ДЮП. </w:t>
      </w:r>
    </w:p>
    <w:p w:rsidR="00B40839" w:rsidRPr="00A308AF" w:rsidRDefault="00B40839" w:rsidP="00A308A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 xml:space="preserve">Система </w:t>
      </w:r>
      <w:proofErr w:type="spellStart"/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>профориентационной</w:t>
      </w:r>
      <w:proofErr w:type="spellEnd"/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2244"/>
        <w:gridCol w:w="2245"/>
        <w:gridCol w:w="2027"/>
      </w:tblGrid>
      <w:tr w:rsidR="00676F9D" w:rsidRPr="007F4648" w:rsidTr="007F4648">
        <w:tc>
          <w:tcPr>
            <w:tcW w:w="3055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245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027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</w:tr>
      <w:tr w:rsidR="00676F9D" w:rsidRPr="007F4648" w:rsidTr="007F4648">
        <w:tc>
          <w:tcPr>
            <w:tcW w:w="3055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профориентационных</w:t>
            </w:r>
            <w:proofErr w:type="spell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44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45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27" w:type="dxa"/>
          </w:tcPr>
          <w:p w:rsidR="00676F9D" w:rsidRPr="007F4648" w:rsidRDefault="00225B7D" w:rsidP="00A308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76F9D" w:rsidRPr="007F4648" w:rsidTr="007F4648">
        <w:tc>
          <w:tcPr>
            <w:tcW w:w="3055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2244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245" w:type="dxa"/>
          </w:tcPr>
          <w:p w:rsidR="00676F9D" w:rsidRPr="007F4648" w:rsidRDefault="00676F9D" w:rsidP="00A308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2027" w:type="dxa"/>
          </w:tcPr>
          <w:p w:rsidR="00676F9D" w:rsidRPr="007F4648" w:rsidRDefault="00225B7D" w:rsidP="00A308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4648">
              <w:rPr>
                <w:rFonts w:ascii="Times New Roman" w:hAnsi="Times New Roman"/>
                <w:sz w:val="28"/>
                <w:szCs w:val="28"/>
                <w:lang w:val="en-US"/>
              </w:rPr>
              <w:t>310</w:t>
            </w:r>
          </w:p>
        </w:tc>
      </w:tr>
    </w:tbl>
    <w:p w:rsidR="008F686D" w:rsidRPr="004F3E43" w:rsidRDefault="008F686D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E43">
        <w:rPr>
          <w:rFonts w:ascii="Times New Roman" w:hAnsi="Times New Roman"/>
          <w:sz w:val="28"/>
          <w:szCs w:val="28"/>
        </w:rPr>
        <w:t>С</w:t>
      </w:r>
      <w:r w:rsidR="00A66CAA">
        <w:rPr>
          <w:rFonts w:ascii="Times New Roman" w:hAnsi="Times New Roman"/>
          <w:sz w:val="28"/>
          <w:szCs w:val="28"/>
        </w:rPr>
        <w:t xml:space="preserve"> кем проводится  сотрудничество</w:t>
      </w:r>
      <w:r w:rsidRPr="004F3E43">
        <w:rPr>
          <w:rFonts w:ascii="Times New Roman" w:hAnsi="Times New Roman"/>
          <w:sz w:val="28"/>
          <w:szCs w:val="28"/>
        </w:rPr>
        <w:t>: СГУ им Питирима Сорокина, Лесной институт,  УГТУ, Вятский государственный институт, Медицинский колледж им. И.П.Мо</w:t>
      </w:r>
      <w:r w:rsidR="00A66CAA">
        <w:rPr>
          <w:rFonts w:ascii="Times New Roman" w:hAnsi="Times New Roman"/>
          <w:sz w:val="28"/>
          <w:szCs w:val="28"/>
        </w:rPr>
        <w:t>розова,  Колле</w:t>
      </w:r>
      <w:r w:rsidRPr="004F3E43">
        <w:rPr>
          <w:rFonts w:ascii="Times New Roman" w:hAnsi="Times New Roman"/>
          <w:sz w:val="28"/>
          <w:szCs w:val="28"/>
        </w:rPr>
        <w:t>д</w:t>
      </w:r>
      <w:r w:rsidR="00A66CAA">
        <w:rPr>
          <w:rFonts w:ascii="Times New Roman" w:hAnsi="Times New Roman"/>
          <w:sz w:val="28"/>
          <w:szCs w:val="28"/>
        </w:rPr>
        <w:t>ж</w:t>
      </w:r>
      <w:r w:rsidRPr="004F3E43">
        <w:rPr>
          <w:rFonts w:ascii="Times New Roman" w:hAnsi="Times New Roman"/>
          <w:sz w:val="28"/>
          <w:szCs w:val="28"/>
        </w:rPr>
        <w:t xml:space="preserve"> искусств РК, ЦБТ, СПТ, Сыктывкарский автомеханический техникум, колледж  </w:t>
      </w:r>
      <w:proofErr w:type="spellStart"/>
      <w:r w:rsidRPr="004F3E43">
        <w:rPr>
          <w:rFonts w:ascii="Times New Roman" w:hAnsi="Times New Roman"/>
          <w:sz w:val="28"/>
          <w:szCs w:val="28"/>
        </w:rPr>
        <w:t>В.Т.Чисталева</w:t>
      </w:r>
      <w:proofErr w:type="spellEnd"/>
      <w:r w:rsidRPr="004F3E43">
        <w:rPr>
          <w:rFonts w:ascii="Times New Roman" w:hAnsi="Times New Roman"/>
          <w:sz w:val="28"/>
          <w:szCs w:val="28"/>
        </w:rPr>
        <w:t>.</w:t>
      </w:r>
    </w:p>
    <w:p w:rsidR="008F686D" w:rsidRPr="004F3E43" w:rsidRDefault="008F686D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E43">
        <w:rPr>
          <w:rFonts w:ascii="Times New Roman" w:hAnsi="Times New Roman"/>
          <w:sz w:val="28"/>
          <w:szCs w:val="28"/>
        </w:rPr>
        <w:t>Результаты: учащиеся определились со специальностью, траекторией образования, списком необходимых ЕГЭ. Выявлены индивидуальные особенности, склонности, мотивации, интересов.</w:t>
      </w:r>
    </w:p>
    <w:p w:rsidR="008F686D" w:rsidRPr="004F3E43" w:rsidRDefault="008F686D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E43">
        <w:rPr>
          <w:rFonts w:ascii="Times New Roman" w:hAnsi="Times New Roman"/>
          <w:sz w:val="28"/>
          <w:szCs w:val="28"/>
        </w:rPr>
        <w:t xml:space="preserve">В период дистанционного обучения  </w:t>
      </w:r>
      <w:proofErr w:type="spellStart"/>
      <w:r w:rsidRPr="004F3E43">
        <w:rPr>
          <w:rFonts w:ascii="Times New Roman" w:hAnsi="Times New Roman"/>
          <w:sz w:val="28"/>
          <w:szCs w:val="28"/>
        </w:rPr>
        <w:t>профорентация</w:t>
      </w:r>
      <w:proofErr w:type="spellEnd"/>
      <w:r w:rsidRPr="004F3E43">
        <w:rPr>
          <w:rFonts w:ascii="Times New Roman" w:hAnsi="Times New Roman"/>
          <w:sz w:val="28"/>
          <w:szCs w:val="28"/>
        </w:rPr>
        <w:t xml:space="preserve"> гимназистов проходила с использованием дистанционного формата, посредствам активных ссылок на интернет ресурсы, таких как  новый атлас профессий, </w:t>
      </w:r>
      <w:proofErr w:type="spellStart"/>
      <w:r w:rsidRPr="004F3E43">
        <w:rPr>
          <w:rFonts w:ascii="Times New Roman" w:hAnsi="Times New Roman"/>
          <w:sz w:val="28"/>
          <w:szCs w:val="28"/>
        </w:rPr>
        <w:t>навигатум</w:t>
      </w:r>
      <w:proofErr w:type="spellEnd"/>
      <w:r w:rsidRPr="004F3E43">
        <w:rPr>
          <w:rFonts w:ascii="Times New Roman" w:hAnsi="Times New Roman"/>
          <w:sz w:val="28"/>
          <w:szCs w:val="28"/>
        </w:rPr>
        <w:t>, уроки по профориентаци</w:t>
      </w:r>
      <w:r w:rsidR="00EE40B1" w:rsidRPr="004F3E43">
        <w:rPr>
          <w:rFonts w:ascii="Times New Roman" w:hAnsi="Times New Roman"/>
          <w:sz w:val="28"/>
          <w:szCs w:val="28"/>
        </w:rPr>
        <w:t xml:space="preserve">и на портале мое образование, </w:t>
      </w:r>
      <w:proofErr w:type="spellStart"/>
      <w:r w:rsidR="00EE40B1" w:rsidRPr="004F3E43">
        <w:rPr>
          <w:rFonts w:ascii="Times New Roman" w:hAnsi="Times New Roman"/>
          <w:sz w:val="28"/>
          <w:szCs w:val="28"/>
        </w:rPr>
        <w:t>с</w:t>
      </w:r>
      <w:r w:rsidRPr="004F3E43">
        <w:rPr>
          <w:rFonts w:ascii="Times New Roman" w:hAnsi="Times New Roman"/>
          <w:sz w:val="28"/>
          <w:szCs w:val="28"/>
        </w:rPr>
        <w:t>мартия</w:t>
      </w:r>
      <w:proofErr w:type="spellEnd"/>
      <w:r w:rsidRPr="004F3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3E43">
        <w:rPr>
          <w:rFonts w:ascii="Times New Roman" w:hAnsi="Times New Roman"/>
          <w:sz w:val="28"/>
          <w:szCs w:val="28"/>
        </w:rPr>
        <w:t>профилум</w:t>
      </w:r>
      <w:proofErr w:type="spellEnd"/>
      <w:r w:rsidRPr="004F3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3E43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4F3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3E43">
        <w:rPr>
          <w:rFonts w:ascii="Times New Roman" w:hAnsi="Times New Roman"/>
          <w:sz w:val="28"/>
          <w:szCs w:val="28"/>
        </w:rPr>
        <w:t>профориентатор</w:t>
      </w:r>
      <w:proofErr w:type="spellEnd"/>
      <w:r w:rsidRPr="004F3E43">
        <w:rPr>
          <w:rFonts w:ascii="Times New Roman" w:hAnsi="Times New Roman"/>
          <w:sz w:val="28"/>
          <w:szCs w:val="28"/>
        </w:rPr>
        <w:t>.</w:t>
      </w:r>
    </w:p>
    <w:p w:rsidR="008F686D" w:rsidRPr="004F3E43" w:rsidRDefault="008F686D" w:rsidP="001971F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3E43">
        <w:rPr>
          <w:rFonts w:ascii="Times New Roman" w:hAnsi="Times New Roman"/>
          <w:sz w:val="28"/>
          <w:szCs w:val="28"/>
          <w:shd w:val="clear" w:color="auto" w:fill="FFFFFF"/>
        </w:rPr>
        <w:t>Для учащихся и их законных представителей педагогом-психологом  проводилась рассылка актуального материала (памяток, упражнений, статей, ссылки и т.д.), с целью психологического сопровождения данного процесса и обеспечения психологического комфорта его участникам.</w:t>
      </w:r>
    </w:p>
    <w:p w:rsidR="008F686D" w:rsidRPr="004F3E43" w:rsidRDefault="008F686D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E43">
        <w:rPr>
          <w:rFonts w:ascii="Times New Roman" w:hAnsi="Times New Roman"/>
          <w:sz w:val="28"/>
          <w:szCs w:val="28"/>
          <w:shd w:val="clear" w:color="auto" w:fill="FFFFFF"/>
        </w:rPr>
        <w:t xml:space="preserve">В гимназии была организована работа психологической службы с использованием дистанционных технологий (телефонное консультирование, через электронную почту, электронный дневник, </w:t>
      </w:r>
      <w:proofErr w:type="spellStart"/>
      <w:r w:rsidRPr="004F3E43">
        <w:rPr>
          <w:rFonts w:ascii="Times New Roman" w:hAnsi="Times New Roman"/>
          <w:sz w:val="28"/>
          <w:szCs w:val="28"/>
          <w:shd w:val="clear" w:color="auto" w:fill="FFFFFF"/>
        </w:rPr>
        <w:t>WhatsApp</w:t>
      </w:r>
      <w:proofErr w:type="spellEnd"/>
      <w:r w:rsidRPr="004F3E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3E43">
        <w:rPr>
          <w:rFonts w:ascii="Times New Roman" w:hAnsi="Times New Roman"/>
          <w:sz w:val="28"/>
          <w:szCs w:val="28"/>
          <w:shd w:val="clear" w:color="auto" w:fill="FFFFFF"/>
        </w:rPr>
        <w:t>Viber</w:t>
      </w:r>
      <w:proofErr w:type="spellEnd"/>
      <w:r w:rsidRPr="004F3E4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EE40B1" w:rsidRPr="004F3E43" w:rsidRDefault="00EE40B1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E43">
        <w:rPr>
          <w:rFonts w:ascii="Times New Roman" w:hAnsi="Times New Roman"/>
          <w:sz w:val="28"/>
          <w:szCs w:val="28"/>
        </w:rPr>
        <w:t>Социально-значимая деятельность:  социально-значимые проекты «покорми птиц зимой», «помощь приютам для бездомных животных»</w:t>
      </w:r>
      <w:proofErr w:type="gramStart"/>
      <w:r w:rsidRPr="004F3E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3E43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4F3E43">
        <w:rPr>
          <w:rFonts w:ascii="Times New Roman" w:hAnsi="Times New Roman"/>
          <w:sz w:val="28"/>
          <w:szCs w:val="28"/>
        </w:rPr>
        <w:t>Книжкино</w:t>
      </w:r>
      <w:proofErr w:type="spellEnd"/>
      <w:r w:rsidRPr="004F3E43">
        <w:rPr>
          <w:rFonts w:ascii="Times New Roman" w:hAnsi="Times New Roman"/>
          <w:sz w:val="28"/>
          <w:szCs w:val="28"/>
        </w:rPr>
        <w:t xml:space="preserve"> новоселье», «Открытка для ветерана», «Подари детям праздник»</w:t>
      </w:r>
    </w:p>
    <w:p w:rsidR="00B40839" w:rsidRPr="00A308AF" w:rsidRDefault="00B40839" w:rsidP="005C60F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 xml:space="preserve">Ученическое самоуправление </w:t>
      </w:r>
    </w:p>
    <w:p w:rsidR="006C162C" w:rsidRPr="004F3E43" w:rsidRDefault="00EE40B1" w:rsidP="00A308AF">
      <w:pPr>
        <w:jc w:val="both"/>
        <w:rPr>
          <w:rFonts w:ascii="Times New Roman" w:hAnsi="Times New Roman"/>
          <w:bCs/>
          <w:sz w:val="28"/>
          <w:szCs w:val="28"/>
        </w:rPr>
      </w:pPr>
      <w:r w:rsidRPr="004F3E43">
        <w:rPr>
          <w:rFonts w:ascii="Times New Roman" w:hAnsi="Times New Roman"/>
          <w:bCs/>
          <w:sz w:val="28"/>
          <w:szCs w:val="28"/>
        </w:rPr>
        <w:t xml:space="preserve">В гимназии идет работа по развитию ученического самоуправления. </w:t>
      </w:r>
      <w:r w:rsidR="00A66CAA">
        <w:rPr>
          <w:rFonts w:ascii="Times New Roman" w:hAnsi="Times New Roman"/>
          <w:bCs/>
          <w:sz w:val="28"/>
          <w:szCs w:val="28"/>
        </w:rPr>
        <w:t xml:space="preserve">Ежегодно, </w:t>
      </w:r>
      <w:r w:rsidRPr="004F3E43">
        <w:rPr>
          <w:rFonts w:ascii="Times New Roman" w:hAnsi="Times New Roman"/>
          <w:bCs/>
          <w:sz w:val="28"/>
          <w:szCs w:val="28"/>
        </w:rPr>
        <w:t>с учетом плана</w:t>
      </w:r>
      <w:r w:rsidR="00A66CAA">
        <w:rPr>
          <w:rFonts w:ascii="Times New Roman" w:hAnsi="Times New Roman"/>
          <w:bCs/>
          <w:sz w:val="28"/>
          <w:szCs w:val="28"/>
        </w:rPr>
        <w:t xml:space="preserve"> воспитательной работы гимназии, составляются</w:t>
      </w:r>
      <w:r w:rsidRPr="004F3E43">
        <w:rPr>
          <w:rFonts w:ascii="Times New Roman" w:hAnsi="Times New Roman"/>
          <w:bCs/>
          <w:sz w:val="28"/>
          <w:szCs w:val="28"/>
        </w:rPr>
        <w:t xml:space="preserve"> планы Совета гимназистов</w:t>
      </w:r>
      <w:r w:rsidR="00582254" w:rsidRPr="004F3E43">
        <w:rPr>
          <w:rFonts w:ascii="Times New Roman" w:hAnsi="Times New Roman"/>
          <w:bCs/>
          <w:sz w:val="28"/>
          <w:szCs w:val="28"/>
        </w:rPr>
        <w:t xml:space="preserve">. Цель работы ученического самоуправления – воспитание гражданина  </w:t>
      </w:r>
      <w:r w:rsidR="006C162C" w:rsidRPr="004F3E43">
        <w:rPr>
          <w:rFonts w:ascii="Times New Roman" w:hAnsi="Times New Roman"/>
          <w:bCs/>
          <w:sz w:val="28"/>
          <w:szCs w:val="28"/>
        </w:rPr>
        <w:t>с высокой демократической культурой, способного к социальному творчеству, умеющему действовать в интересах совершенствования своей личности, общества и Отечества. В своей работе активисты гимназии принимают участие во всех мероприятиях по различным направлениям работы гимназии. Совет гимназистов помогает в организации дежурства, следит за порядком и дисциплиной учащихся</w:t>
      </w:r>
      <w:proofErr w:type="gramStart"/>
      <w:r w:rsidR="006C162C" w:rsidRPr="004F3E4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6C162C" w:rsidRPr="004F3E43">
        <w:rPr>
          <w:rFonts w:ascii="Times New Roman" w:hAnsi="Times New Roman"/>
          <w:bCs/>
          <w:sz w:val="28"/>
          <w:szCs w:val="28"/>
        </w:rPr>
        <w:t xml:space="preserve"> организовывает и проводит все мероприятия в гимназии. Представители классов активно участвуют в рассмотрении и внесении изменений в локальные акты гимназии, знакомятся с содержанием положений, правил, регламентов </w:t>
      </w:r>
      <w:r w:rsidR="006C162C" w:rsidRPr="004F3E43">
        <w:rPr>
          <w:rFonts w:ascii="Times New Roman" w:hAnsi="Times New Roman"/>
          <w:bCs/>
          <w:sz w:val="28"/>
          <w:szCs w:val="28"/>
        </w:rPr>
        <w:lastRenderedPageBreak/>
        <w:t>гимназии. Эмоциональные переживания, вызванные участием в общем деле, ответственность за его результат, дают возможность с ранних лет каждому гимназисту ощутить себя частью гимназии, создавая и сохраняя традиции. Ученическое самоуправление</w:t>
      </w:r>
      <w:r w:rsidR="00284FC1" w:rsidRPr="004F3E43">
        <w:rPr>
          <w:rFonts w:ascii="Times New Roman" w:hAnsi="Times New Roman"/>
          <w:bCs/>
          <w:sz w:val="28"/>
          <w:szCs w:val="28"/>
        </w:rPr>
        <w:t xml:space="preserve"> обеспечивает участие всех учащихся в управлении делами коллектива своего класса и гимназии, помогает администрации и педагогическому коллективу в осуществлении поставленных задач. Таким образом, система самоуправления в гимназии повышает уровень воспитательной и образовательной работы.</w:t>
      </w:r>
    </w:p>
    <w:p w:rsidR="00002F40" w:rsidRPr="00002F40" w:rsidRDefault="00225B7D" w:rsidP="00A308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40">
        <w:rPr>
          <w:rFonts w:ascii="Times New Roman" w:hAnsi="Times New Roman" w:cs="Times New Roman"/>
          <w:bCs/>
          <w:sz w:val="28"/>
          <w:szCs w:val="28"/>
        </w:rPr>
        <w:t xml:space="preserve">В 2021 году в гимназии продолжалась работа по развитию ученического самоуправления. </w:t>
      </w:r>
      <w:r w:rsidR="00002F40" w:rsidRPr="00002F40">
        <w:rPr>
          <w:rFonts w:ascii="Times New Roman" w:hAnsi="Times New Roman" w:cs="Times New Roman"/>
          <w:sz w:val="28"/>
          <w:szCs w:val="28"/>
        </w:rPr>
        <w:t xml:space="preserve">Совет гимназистов работает по своему плану в соответствии с планом воспитательной работы гимназии. Основные направления деятельности:  </w:t>
      </w:r>
    </w:p>
    <w:p w:rsidR="00002F40" w:rsidRPr="00002F40" w:rsidRDefault="00002F40" w:rsidP="00A308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40">
        <w:rPr>
          <w:rFonts w:ascii="Times New Roman" w:hAnsi="Times New Roman" w:cs="Times New Roman"/>
          <w:sz w:val="28"/>
          <w:szCs w:val="28"/>
        </w:rPr>
        <w:t>— интеллектуальная деятельность;</w:t>
      </w:r>
    </w:p>
    <w:p w:rsidR="00002F40" w:rsidRPr="00002F40" w:rsidRDefault="00002F40" w:rsidP="00A308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40">
        <w:rPr>
          <w:rFonts w:ascii="Times New Roman" w:hAnsi="Times New Roman" w:cs="Times New Roman"/>
          <w:sz w:val="28"/>
          <w:szCs w:val="28"/>
        </w:rPr>
        <w:t>— социальная деятельность;</w:t>
      </w:r>
    </w:p>
    <w:p w:rsidR="00002F40" w:rsidRPr="00002F40" w:rsidRDefault="00002F40" w:rsidP="00A308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40">
        <w:rPr>
          <w:rFonts w:ascii="Times New Roman" w:hAnsi="Times New Roman" w:cs="Times New Roman"/>
          <w:sz w:val="28"/>
          <w:szCs w:val="28"/>
        </w:rPr>
        <w:t xml:space="preserve">— спортивно-оздоровительная работа; </w:t>
      </w:r>
    </w:p>
    <w:p w:rsidR="00002F40" w:rsidRPr="00002F40" w:rsidRDefault="00002F40" w:rsidP="00A308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40">
        <w:rPr>
          <w:rFonts w:ascii="Times New Roman" w:hAnsi="Times New Roman" w:cs="Times New Roman"/>
          <w:sz w:val="28"/>
          <w:szCs w:val="28"/>
        </w:rPr>
        <w:t>— массовая работа.</w:t>
      </w:r>
    </w:p>
    <w:p w:rsidR="00225B7D" w:rsidRDefault="00002F40" w:rsidP="00A308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40">
        <w:rPr>
          <w:rFonts w:ascii="Times New Roman" w:hAnsi="Times New Roman" w:cs="Times New Roman"/>
          <w:sz w:val="28"/>
          <w:szCs w:val="28"/>
        </w:rPr>
        <w:t xml:space="preserve">В течение года проведены заседания органа ученического самоуправления, где рассматривался план работы, велась подготовка </w:t>
      </w:r>
      <w:proofErr w:type="spellStart"/>
      <w:r w:rsidRPr="00002F40">
        <w:rPr>
          <w:rFonts w:ascii="Times New Roman" w:hAnsi="Times New Roman" w:cs="Times New Roman"/>
          <w:sz w:val="28"/>
          <w:szCs w:val="28"/>
        </w:rPr>
        <w:t>общегимназических</w:t>
      </w:r>
      <w:proofErr w:type="spellEnd"/>
      <w:r w:rsidRPr="00002F40">
        <w:rPr>
          <w:rFonts w:ascii="Times New Roman" w:hAnsi="Times New Roman" w:cs="Times New Roman"/>
          <w:sz w:val="28"/>
          <w:szCs w:val="28"/>
        </w:rPr>
        <w:t xml:space="preserve"> мероприятий, заслушивались отчеты о проделанной работе. Кроме этого ежемесячно проводилось по 1-2 заседания/собрания совета обучающихся без протокола, для решения текущих вопросов. Самоуправление учащихся – это самостоятельность в проявлении инициативы, принятии решения и его реализации в интересах коллектива и организации. В своей работе активисты гимназии принимают участие во всех мероприятиях по различным направлениям работы гимназии. Работа совета обучающихся обуславливает условия сближения коллектива учителей и учеников проявляется в </w:t>
      </w:r>
      <w:proofErr w:type="gramStart"/>
      <w:r w:rsidRPr="00002F40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Pr="00002F40">
        <w:rPr>
          <w:rFonts w:ascii="Times New Roman" w:hAnsi="Times New Roman" w:cs="Times New Roman"/>
          <w:sz w:val="28"/>
          <w:szCs w:val="28"/>
        </w:rPr>
        <w:t xml:space="preserve"> участие в деятельности и выливается высокую степень единства. Совет обучающихся гимназии помогает в организации дежурства, следит за порядком и дисциплиной учащихся, за внешним видом, а также организовывать и проводить все мероприятия в гимназии. В этом учебном году представители классов продолжили активно участвовать в рассмотрении и внесении изменений в локальные акты гимназии, ознакомились с содержанием положений, правил, регламентов гимназии, по их инициативе были внесены изменения в Правила гимназиста. Для этого </w:t>
      </w:r>
      <w:proofErr w:type="gramStart"/>
      <w:r w:rsidRPr="00002F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2F40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опросу мнений обучающихся, педагогического состава и администрации.</w:t>
      </w:r>
    </w:p>
    <w:p w:rsidR="006112D8" w:rsidRPr="00A66CAA" w:rsidRDefault="00A66CAA" w:rsidP="00A308AF">
      <w:pPr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В 2020</w:t>
      </w:r>
      <w:r w:rsidR="006112D8" w:rsidRPr="00A66CAA">
        <w:rPr>
          <w:rFonts w:ascii="Times New Roman" w:hAnsi="Times New Roman"/>
          <w:sz w:val="28"/>
          <w:szCs w:val="28"/>
        </w:rPr>
        <w:t xml:space="preserve">г проводилась профилактика заболеваемости учащихся гимназии: 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lastRenderedPageBreak/>
        <w:t>- классные часы, посвященные профилактике заболеваемости ОРВИ, гриппа (до и в течени</w:t>
      </w:r>
      <w:proofErr w:type="gramStart"/>
      <w:r w:rsidRPr="00A66CAA">
        <w:rPr>
          <w:rFonts w:ascii="Times New Roman" w:hAnsi="Times New Roman"/>
          <w:sz w:val="28"/>
          <w:szCs w:val="28"/>
        </w:rPr>
        <w:t>и</w:t>
      </w:r>
      <w:proofErr w:type="gramEnd"/>
      <w:r w:rsidRPr="00A66CAA">
        <w:rPr>
          <w:rFonts w:ascii="Times New Roman" w:hAnsi="Times New Roman"/>
          <w:sz w:val="28"/>
          <w:szCs w:val="28"/>
        </w:rPr>
        <w:t xml:space="preserve"> пика заболеваемости ОРВИ, гриппом), </w:t>
      </w:r>
      <w:proofErr w:type="spellStart"/>
      <w:r w:rsidRPr="00A66CAA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A66CAA">
        <w:rPr>
          <w:rFonts w:ascii="Times New Roman" w:hAnsi="Times New Roman"/>
          <w:sz w:val="28"/>
          <w:szCs w:val="28"/>
        </w:rPr>
        <w:t xml:space="preserve"> (COVID 19); 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проводилось проветривание классов, рекреаций в соответствии с утвержденными графиками;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 - составлены графики входа/выхода из гимназии, посещения столовой;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 - на входах в гимназию перед первым уроком находились дежурные учителя, члены администрации для проведения термометрии;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 - в течение рабочего дня термометрию проводил охранник, гардеробщицы;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 - при обнаружении лиц с признаками ОРВИ, повышенной температурой, их отстраняли от работы / учебы до полного выздоровления при предъявлении справки, подтверждающей выздоровление; 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- регулярное использование </w:t>
      </w:r>
      <w:proofErr w:type="spellStart"/>
      <w:r w:rsidRPr="00A66CAA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A66CAA">
        <w:rPr>
          <w:rFonts w:ascii="Times New Roman" w:hAnsi="Times New Roman"/>
          <w:sz w:val="28"/>
          <w:szCs w:val="28"/>
        </w:rPr>
        <w:t xml:space="preserve"> для обеззараживания воздуха;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>- регулярная обработка дезинфицирующими средствами всех поверхностей;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- в туалетных комнатах, на входах в гимназию, в кабинетах, в столовой находились дозаторы с дезинфицирующим средством для обработки рук; </w:t>
      </w:r>
    </w:p>
    <w:p w:rsidR="006112D8" w:rsidRPr="00A66CAA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- в столовой учителя, сопровождающие учащихся, дежурные-учителя, дежурные члены администрации следили за тем, чтобы учащиеся мыли свои руки; </w:t>
      </w:r>
    </w:p>
    <w:p w:rsidR="006112D8" w:rsidRDefault="006112D8" w:rsidP="00A30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CAA">
        <w:rPr>
          <w:rFonts w:ascii="Times New Roman" w:hAnsi="Times New Roman"/>
          <w:sz w:val="28"/>
          <w:szCs w:val="28"/>
        </w:rPr>
        <w:t xml:space="preserve">- еженедельно в столовую гимназии приходили родители учащихся 1-11 классов, входящие в состав Комиссии по проверке качества и организации питания. После проверки родители вместе с председателем комиссии составляют Акт и Справку. По результатам проверки проводится дальнейшая работа по улучшению качества и организации питания. При посещении столовой большой процент родителей меняли свое мнение о качестве питания в </w:t>
      </w:r>
      <w:proofErr w:type="gramStart"/>
      <w:r w:rsidRPr="00A66CAA">
        <w:rPr>
          <w:rFonts w:ascii="Times New Roman" w:hAnsi="Times New Roman"/>
          <w:sz w:val="28"/>
          <w:szCs w:val="28"/>
        </w:rPr>
        <w:t>лучшую</w:t>
      </w:r>
      <w:proofErr w:type="gramEnd"/>
      <w:r w:rsidRPr="00A66CAA">
        <w:rPr>
          <w:rFonts w:ascii="Times New Roman" w:hAnsi="Times New Roman"/>
          <w:sz w:val="28"/>
          <w:szCs w:val="28"/>
        </w:rPr>
        <w:t>. До этого их мнение строилось из рассказов своих детей. Родители приходили к выводу, что многие дети имеют низкую культуру употребления пищи.</w:t>
      </w:r>
    </w:p>
    <w:p w:rsidR="00002F40" w:rsidRPr="001670AE" w:rsidRDefault="00002F40" w:rsidP="00A308A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работа по профилактике заболеваемости была продолжена. </w:t>
      </w:r>
    </w:p>
    <w:p w:rsidR="00B40839" w:rsidRPr="00A308AF" w:rsidRDefault="00B40839" w:rsidP="001670A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bCs/>
          <w:sz w:val="28"/>
          <w:szCs w:val="28"/>
          <w:u w:val="single"/>
        </w:rPr>
        <w:t>Проектная деятельность учащихся</w:t>
      </w:r>
    </w:p>
    <w:p w:rsidR="00F812A2" w:rsidRPr="001670AE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Проектная работа в гимназии регламентирована Положением о проектной и учебно-исследовательской работе. </w:t>
      </w:r>
      <w:proofErr w:type="gramStart"/>
      <w:r w:rsidRPr="001670AE">
        <w:rPr>
          <w:sz w:val="28"/>
          <w:szCs w:val="28"/>
        </w:rPr>
        <w:t xml:space="preserve">Мы исходим из того, что качество выполнения проектов учащимися зависит от качества руководства этой работой, от правильного понимания учеником результата проектной работы, от сформированной руководителем проекта мотивации ученика и своевременной помощи руководителя, от системности, а не эпизодичности этой работы. </w:t>
      </w:r>
      <w:proofErr w:type="gramEnd"/>
    </w:p>
    <w:p w:rsidR="00F812A2" w:rsidRPr="001670AE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lastRenderedPageBreak/>
        <w:t xml:space="preserve">В целях обеспечения выполнения требований стандарта и подготовки учащихся 9 классов к итоговой аттестации в форме защиты учебного проекта проводится постоянная разъяснительная работа об особенностях проектной </w:t>
      </w:r>
      <w:proofErr w:type="gramStart"/>
      <w:r w:rsidRPr="001670AE">
        <w:rPr>
          <w:sz w:val="28"/>
          <w:szCs w:val="28"/>
        </w:rPr>
        <w:t>работы</w:t>
      </w:r>
      <w:proofErr w:type="gramEnd"/>
      <w:r w:rsidRPr="001670AE">
        <w:rPr>
          <w:sz w:val="28"/>
          <w:szCs w:val="28"/>
        </w:rPr>
        <w:t xml:space="preserve"> как среди учащихся, так и среди педагогов, проводятся собрания для родителей, учёба и консультирование педагогов. Порядок работы над проектом разъясняется учащимся в рамках учебного предмета, во внеурочное время, классных собраниях. </w:t>
      </w:r>
    </w:p>
    <w:p w:rsidR="00671171" w:rsidRPr="001670AE" w:rsidRDefault="00671171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В целях повышения качества защиты индивидуального итогового проекта на уровне ООО в начале учебного года методическими объединениями (МО) разрабатывались списки тем индивидуального итогового проекта (ИИП); утверждались приказом разработанные на МО темы индивидуальных итоговых проектов по предметам учебного плана; обучающиеся 9 классов выбирали темы проектов, учителей-руководителей. Проводились инструктажи и консультации в 9 классах по процедуре защиты </w:t>
      </w:r>
      <w:proofErr w:type="gramStart"/>
      <w:r w:rsidRPr="001670AE">
        <w:rPr>
          <w:sz w:val="28"/>
          <w:szCs w:val="28"/>
        </w:rPr>
        <w:t>обучающимися</w:t>
      </w:r>
      <w:proofErr w:type="gramEnd"/>
      <w:r w:rsidRPr="001670AE">
        <w:rPr>
          <w:sz w:val="28"/>
          <w:szCs w:val="28"/>
        </w:rPr>
        <w:t xml:space="preserve"> ИИП.</w:t>
      </w:r>
    </w:p>
    <w:p w:rsidR="00F812A2" w:rsidRPr="001670AE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В гимназии ведётся мониторинг выполнения проектных работ учащимися. В сентябре-октябре учителя-предметники разрабатывают и предлагают учащимся примерные темы проектных работ. В ноябре проводится предварительная защита проектов. В декабре проводится защита работ. Следует отметить, что при оформлении проектной работы обязательным является соблюдение единой структуры. Особое внимание обращается на формулирование цели проекта и выводов по итогам выполнения проекта. </w:t>
      </w:r>
    </w:p>
    <w:p w:rsidR="00F812A2" w:rsidRPr="001670AE" w:rsidRDefault="00F812A2" w:rsidP="00167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Публичная защита проектной работы учащимся проводится во внеурочное время. Для защиты проектов формируется комиссия из учителей-предметников, классных руководителей, заместителей директора, директора</w:t>
      </w:r>
    </w:p>
    <w:p w:rsidR="00F812A2" w:rsidRPr="001670AE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Заместитель директора по научно - методической работе контролируют работу учителей-руководителей проектных работ в части составления плана работы с учеником по выполнению проектной работы; проводит установочные и текущие методические совещания, доводит до учителей-руководителей проектных работ общие критерии оценки проектных работ; разрабатывает критерии оценивания проектных работ по предмету с учётом специфики предмета, руководствуясь общими критериями и требованиями ФГОС ООО в части достижения планируемых результатов по предмету. Результаты проектной работы с учащимися обсуждаются на открытых заседаниях гимназии в феврале-марте. </w:t>
      </w:r>
    </w:p>
    <w:p w:rsidR="00F812A2" w:rsidRPr="007E722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Учителям-предметникам гимназии в помощь при организации проектной работы сформирована электронная папка методических материалов «Как выполнить учебный проект», которая размещена на сайте гимназии и </w:t>
      </w:r>
      <w:r w:rsidRPr="007E722A">
        <w:rPr>
          <w:sz w:val="28"/>
          <w:szCs w:val="28"/>
        </w:rPr>
        <w:t xml:space="preserve">доступна всем участникам образовательного процесса. </w:t>
      </w:r>
    </w:p>
    <w:p w:rsidR="00F812A2" w:rsidRPr="007E722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7E722A">
        <w:rPr>
          <w:sz w:val="28"/>
          <w:szCs w:val="28"/>
        </w:rPr>
        <w:lastRenderedPageBreak/>
        <w:t>4. Анализ результатов выбора вида проекта по предметно – содержательной деятельности (</w:t>
      </w:r>
      <w:proofErr w:type="spellStart"/>
      <w:r w:rsidRPr="007E722A">
        <w:rPr>
          <w:sz w:val="28"/>
          <w:szCs w:val="28"/>
        </w:rPr>
        <w:t>монопроекты</w:t>
      </w:r>
      <w:proofErr w:type="spellEnd"/>
      <w:r w:rsidRPr="007E722A">
        <w:rPr>
          <w:sz w:val="28"/>
          <w:szCs w:val="28"/>
        </w:rPr>
        <w:t xml:space="preserve">, </w:t>
      </w:r>
      <w:proofErr w:type="spellStart"/>
      <w:r w:rsidRPr="007E722A">
        <w:rPr>
          <w:sz w:val="28"/>
          <w:szCs w:val="28"/>
        </w:rPr>
        <w:t>межпредметные</w:t>
      </w:r>
      <w:proofErr w:type="spellEnd"/>
      <w:r w:rsidRPr="007E722A">
        <w:rPr>
          <w:sz w:val="28"/>
          <w:szCs w:val="28"/>
        </w:rPr>
        <w:t xml:space="preserve"> и </w:t>
      </w:r>
      <w:proofErr w:type="spellStart"/>
      <w:r w:rsidRPr="007E722A">
        <w:rPr>
          <w:sz w:val="28"/>
          <w:szCs w:val="28"/>
        </w:rPr>
        <w:t>надпредметные</w:t>
      </w:r>
      <w:proofErr w:type="spellEnd"/>
      <w:r w:rsidRPr="007E722A">
        <w:rPr>
          <w:sz w:val="28"/>
          <w:szCs w:val="28"/>
        </w:rPr>
        <w:t xml:space="preserve"> проекты): </w:t>
      </w:r>
    </w:p>
    <w:p w:rsidR="00F812A2" w:rsidRPr="007E722A" w:rsidRDefault="006112D8" w:rsidP="001670AE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7E722A">
        <w:rPr>
          <w:sz w:val="28"/>
          <w:szCs w:val="28"/>
        </w:rPr>
        <w:t>Монопроекты</w:t>
      </w:r>
      <w:proofErr w:type="spellEnd"/>
      <w:r w:rsidRPr="007E722A">
        <w:rPr>
          <w:sz w:val="28"/>
          <w:szCs w:val="28"/>
        </w:rPr>
        <w:t xml:space="preserve"> – 2</w:t>
      </w:r>
      <w:r w:rsidR="007E722A" w:rsidRPr="007E722A">
        <w:rPr>
          <w:sz w:val="28"/>
          <w:szCs w:val="28"/>
        </w:rPr>
        <w:t>4</w:t>
      </w:r>
      <w:r w:rsidR="00F812A2" w:rsidRPr="007E722A">
        <w:rPr>
          <w:sz w:val="28"/>
          <w:szCs w:val="28"/>
        </w:rPr>
        <w:t xml:space="preserve">; </w:t>
      </w:r>
    </w:p>
    <w:p w:rsidR="00F812A2" w:rsidRPr="007E722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7E722A">
        <w:rPr>
          <w:sz w:val="28"/>
          <w:szCs w:val="28"/>
        </w:rPr>
        <w:t>Межпредметные</w:t>
      </w:r>
      <w:proofErr w:type="spellEnd"/>
      <w:r w:rsidRPr="007E722A">
        <w:rPr>
          <w:sz w:val="28"/>
          <w:szCs w:val="28"/>
        </w:rPr>
        <w:t xml:space="preserve"> - </w:t>
      </w:r>
      <w:r w:rsidR="006112D8" w:rsidRPr="007E722A">
        <w:rPr>
          <w:sz w:val="28"/>
          <w:szCs w:val="28"/>
        </w:rPr>
        <w:t>5</w:t>
      </w:r>
      <w:r w:rsidRPr="007E722A">
        <w:rPr>
          <w:sz w:val="28"/>
          <w:szCs w:val="28"/>
        </w:rPr>
        <w:t xml:space="preserve">; </w:t>
      </w:r>
    </w:p>
    <w:p w:rsidR="00F812A2" w:rsidRPr="00AC294D" w:rsidRDefault="006112D8" w:rsidP="001670AE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proofErr w:type="spellStart"/>
      <w:r w:rsidRPr="007E722A">
        <w:rPr>
          <w:sz w:val="28"/>
          <w:szCs w:val="28"/>
        </w:rPr>
        <w:t>Надпредметные</w:t>
      </w:r>
      <w:proofErr w:type="spellEnd"/>
      <w:r w:rsidRPr="007E722A">
        <w:rPr>
          <w:sz w:val="28"/>
          <w:szCs w:val="28"/>
        </w:rPr>
        <w:t xml:space="preserve"> проекты – </w:t>
      </w:r>
      <w:r w:rsidR="007E722A" w:rsidRPr="007E722A">
        <w:rPr>
          <w:sz w:val="28"/>
          <w:szCs w:val="28"/>
        </w:rPr>
        <w:t>8</w:t>
      </w:r>
      <w:r w:rsidR="00F812A2" w:rsidRPr="007E722A">
        <w:rPr>
          <w:sz w:val="28"/>
          <w:szCs w:val="28"/>
        </w:rPr>
        <w:t>.</w:t>
      </w:r>
    </w:p>
    <w:p w:rsidR="00F812A2" w:rsidRPr="00D630D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D630DA">
        <w:rPr>
          <w:sz w:val="28"/>
          <w:szCs w:val="28"/>
        </w:rPr>
        <w:t xml:space="preserve">5. </w:t>
      </w:r>
      <w:proofErr w:type="gramStart"/>
      <w:r w:rsidRPr="00D630DA">
        <w:rPr>
          <w:sz w:val="28"/>
          <w:szCs w:val="28"/>
        </w:rPr>
        <w:t>Анализ результатов выбора индивидуального проекта выпускниками основного общего образования по содержанию (распределение выбора ИИП по предметным областям (предметам).</w:t>
      </w:r>
      <w:proofErr w:type="gramEnd"/>
      <w:r w:rsidRPr="00D630DA">
        <w:rPr>
          <w:sz w:val="28"/>
          <w:szCs w:val="28"/>
        </w:rPr>
        <w:t xml:space="preserve"> Все выполненные проекты преимущественно можно соотнести по следующим образовательным направлениям: </w:t>
      </w:r>
    </w:p>
    <w:p w:rsidR="00F812A2" w:rsidRPr="00D630D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D630DA">
        <w:rPr>
          <w:sz w:val="28"/>
          <w:szCs w:val="28"/>
        </w:rPr>
        <w:t>Естественно-научные</w:t>
      </w:r>
      <w:proofErr w:type="gramEnd"/>
      <w:r w:rsidRPr="00D630DA">
        <w:rPr>
          <w:sz w:val="28"/>
          <w:szCs w:val="28"/>
        </w:rPr>
        <w:t xml:space="preserve"> предметы (физика, биология, химия, экология, математика, астрономия) – </w:t>
      </w:r>
      <w:r w:rsidR="00D630DA" w:rsidRPr="00D630DA">
        <w:rPr>
          <w:sz w:val="28"/>
          <w:szCs w:val="28"/>
        </w:rPr>
        <w:t>10</w:t>
      </w:r>
      <w:r w:rsidRPr="00D630DA">
        <w:rPr>
          <w:sz w:val="28"/>
          <w:szCs w:val="28"/>
        </w:rPr>
        <w:t xml:space="preserve">; </w:t>
      </w:r>
    </w:p>
    <w:p w:rsidR="00F812A2" w:rsidRPr="00D630D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D630DA">
        <w:rPr>
          <w:sz w:val="28"/>
          <w:szCs w:val="28"/>
        </w:rPr>
        <w:t>Гуманитарные предметы (литература, история, МХК, обществознание, иностранные языки, география, русская словесность) – 1</w:t>
      </w:r>
      <w:r w:rsidR="00D630DA" w:rsidRPr="00D630DA">
        <w:rPr>
          <w:sz w:val="28"/>
          <w:szCs w:val="28"/>
        </w:rPr>
        <w:t>6</w:t>
      </w:r>
      <w:r w:rsidRPr="00D630DA">
        <w:rPr>
          <w:sz w:val="28"/>
          <w:szCs w:val="28"/>
        </w:rPr>
        <w:t xml:space="preserve">; </w:t>
      </w:r>
    </w:p>
    <w:p w:rsidR="00F812A2" w:rsidRPr="00D630D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D630DA">
        <w:rPr>
          <w:sz w:val="28"/>
          <w:szCs w:val="28"/>
        </w:rPr>
        <w:t xml:space="preserve">информатика – 3; </w:t>
      </w:r>
    </w:p>
    <w:p w:rsidR="00F812A2" w:rsidRPr="00D630D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D630DA">
        <w:rPr>
          <w:sz w:val="28"/>
          <w:szCs w:val="28"/>
        </w:rPr>
        <w:t xml:space="preserve">Технология – </w:t>
      </w:r>
      <w:r w:rsidR="00D630DA" w:rsidRPr="00D630DA">
        <w:rPr>
          <w:sz w:val="28"/>
          <w:szCs w:val="28"/>
        </w:rPr>
        <w:t>1</w:t>
      </w:r>
      <w:r w:rsidRPr="00D630DA">
        <w:rPr>
          <w:sz w:val="28"/>
          <w:szCs w:val="28"/>
        </w:rPr>
        <w:t>;</w:t>
      </w:r>
    </w:p>
    <w:p w:rsidR="00F812A2" w:rsidRPr="00D630DA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D630DA">
        <w:rPr>
          <w:sz w:val="28"/>
          <w:szCs w:val="28"/>
        </w:rPr>
        <w:t>Художественный</w:t>
      </w:r>
      <w:proofErr w:type="gramEnd"/>
      <w:r w:rsidRPr="00D630DA">
        <w:rPr>
          <w:sz w:val="28"/>
          <w:szCs w:val="28"/>
        </w:rPr>
        <w:t xml:space="preserve"> (изобразительное искусство,</w:t>
      </w:r>
      <w:r w:rsidR="006112D8" w:rsidRPr="00D630DA">
        <w:rPr>
          <w:sz w:val="28"/>
          <w:szCs w:val="28"/>
        </w:rPr>
        <w:t xml:space="preserve"> музыка) - </w:t>
      </w:r>
      <w:r w:rsidR="00D630DA" w:rsidRPr="00D630DA">
        <w:rPr>
          <w:sz w:val="28"/>
          <w:szCs w:val="28"/>
        </w:rPr>
        <w:t>1</w:t>
      </w:r>
      <w:r w:rsidRPr="00D630DA">
        <w:rPr>
          <w:sz w:val="28"/>
          <w:szCs w:val="28"/>
        </w:rPr>
        <w:t>;</w:t>
      </w:r>
    </w:p>
    <w:p w:rsidR="00F812A2" w:rsidRPr="00D630DA" w:rsidRDefault="006112D8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D630DA">
        <w:rPr>
          <w:sz w:val="28"/>
          <w:szCs w:val="28"/>
        </w:rPr>
        <w:t xml:space="preserve">Социальный - </w:t>
      </w:r>
      <w:r w:rsidR="00D630DA" w:rsidRPr="00D630DA">
        <w:rPr>
          <w:sz w:val="28"/>
          <w:szCs w:val="28"/>
        </w:rPr>
        <w:t>6</w:t>
      </w:r>
      <w:r w:rsidR="00F812A2" w:rsidRPr="00D630DA">
        <w:rPr>
          <w:sz w:val="28"/>
          <w:szCs w:val="28"/>
        </w:rPr>
        <w:t xml:space="preserve">. </w:t>
      </w:r>
    </w:p>
    <w:p w:rsidR="00F812A2" w:rsidRPr="00AC294D" w:rsidRDefault="00F812A2" w:rsidP="001670AE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BF11E0">
        <w:rPr>
          <w:sz w:val="28"/>
          <w:szCs w:val="28"/>
        </w:rPr>
        <w:t xml:space="preserve">6. Вид продукта итогового </w:t>
      </w:r>
      <w:proofErr w:type="gramStart"/>
      <w:r w:rsidRPr="00BF11E0">
        <w:rPr>
          <w:sz w:val="28"/>
          <w:szCs w:val="28"/>
        </w:rPr>
        <w:t>индивидуального проекта</w:t>
      </w:r>
      <w:proofErr w:type="gramEnd"/>
      <w:r w:rsidRPr="00BF11E0">
        <w:rPr>
          <w:sz w:val="28"/>
          <w:szCs w:val="28"/>
        </w:rPr>
        <w:t xml:space="preserve"> (письменная работа, творческая работа, материализованный объект, отчётные материалы социального проекта, ИКТ-продукт и др.), пояснения по видам продукта: </w:t>
      </w:r>
    </w:p>
    <w:p w:rsidR="00F812A2" w:rsidRPr="00F6368B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>письменная работа</w:t>
      </w:r>
      <w:r w:rsidR="00BF11E0" w:rsidRPr="00F6368B">
        <w:rPr>
          <w:sz w:val="28"/>
          <w:szCs w:val="28"/>
        </w:rPr>
        <w:t>, сценарий</w:t>
      </w:r>
      <w:r w:rsidRPr="00F6368B">
        <w:rPr>
          <w:sz w:val="28"/>
          <w:szCs w:val="28"/>
        </w:rPr>
        <w:t xml:space="preserve"> – </w:t>
      </w:r>
      <w:r w:rsidR="00F6368B" w:rsidRPr="00F6368B">
        <w:rPr>
          <w:sz w:val="28"/>
          <w:szCs w:val="28"/>
        </w:rPr>
        <w:t>20</w:t>
      </w:r>
      <w:r w:rsidRPr="00F6368B">
        <w:rPr>
          <w:sz w:val="28"/>
          <w:szCs w:val="28"/>
        </w:rPr>
        <w:t xml:space="preserve">; </w:t>
      </w:r>
    </w:p>
    <w:p w:rsidR="00F812A2" w:rsidRPr="00F6368B" w:rsidRDefault="00BF11E0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 xml:space="preserve">творческая работа, видеоролик – </w:t>
      </w:r>
      <w:r w:rsidR="00F6368B" w:rsidRPr="00F6368B">
        <w:rPr>
          <w:sz w:val="28"/>
          <w:szCs w:val="28"/>
        </w:rPr>
        <w:t>6</w:t>
      </w:r>
      <w:r w:rsidRPr="00F6368B">
        <w:rPr>
          <w:sz w:val="28"/>
          <w:szCs w:val="28"/>
        </w:rPr>
        <w:t xml:space="preserve">; </w:t>
      </w:r>
    </w:p>
    <w:p w:rsidR="00F812A2" w:rsidRPr="00F6368B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 xml:space="preserve">отчётные материалы социального проекта – </w:t>
      </w:r>
      <w:r w:rsidR="00BF11E0" w:rsidRPr="00F6368B">
        <w:rPr>
          <w:sz w:val="28"/>
          <w:szCs w:val="28"/>
        </w:rPr>
        <w:t>6</w:t>
      </w:r>
      <w:r w:rsidRPr="00F6368B">
        <w:rPr>
          <w:sz w:val="28"/>
          <w:szCs w:val="28"/>
        </w:rPr>
        <w:t xml:space="preserve">; </w:t>
      </w:r>
    </w:p>
    <w:p w:rsidR="00F812A2" w:rsidRPr="00F6368B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>ИКТ-продукт (презентации, для исп</w:t>
      </w:r>
      <w:r w:rsidR="006112D8" w:rsidRPr="00F6368B">
        <w:rPr>
          <w:sz w:val="28"/>
          <w:szCs w:val="28"/>
        </w:rPr>
        <w:t xml:space="preserve">ользования в работе учителя) – </w:t>
      </w:r>
      <w:r w:rsidR="00F6368B" w:rsidRPr="00F6368B">
        <w:rPr>
          <w:sz w:val="28"/>
          <w:szCs w:val="28"/>
        </w:rPr>
        <w:t>1</w:t>
      </w:r>
      <w:r w:rsidRPr="00F6368B">
        <w:rPr>
          <w:sz w:val="28"/>
          <w:szCs w:val="28"/>
        </w:rPr>
        <w:t>;</w:t>
      </w:r>
    </w:p>
    <w:p w:rsidR="00F812A2" w:rsidRPr="00F6368B" w:rsidRDefault="00BF11E0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>Б</w:t>
      </w:r>
      <w:r w:rsidR="006112D8" w:rsidRPr="00F6368B">
        <w:rPr>
          <w:sz w:val="28"/>
          <w:szCs w:val="28"/>
        </w:rPr>
        <w:t>уклет</w:t>
      </w:r>
      <w:r w:rsidRPr="00F6368B">
        <w:rPr>
          <w:sz w:val="28"/>
          <w:szCs w:val="28"/>
        </w:rPr>
        <w:t>, памятка, инструкция</w:t>
      </w:r>
      <w:r w:rsidR="006112D8" w:rsidRPr="00F6368B">
        <w:rPr>
          <w:sz w:val="28"/>
          <w:szCs w:val="28"/>
        </w:rPr>
        <w:t xml:space="preserve"> - </w:t>
      </w:r>
      <w:r w:rsidR="00F6368B" w:rsidRPr="00F6368B">
        <w:rPr>
          <w:sz w:val="28"/>
          <w:szCs w:val="28"/>
        </w:rPr>
        <w:t>4</w:t>
      </w:r>
    </w:p>
    <w:p w:rsidR="00F812A2" w:rsidRPr="00F6368B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 xml:space="preserve">7.Анализ состояния уровня </w:t>
      </w:r>
      <w:proofErr w:type="spellStart"/>
      <w:r w:rsidRPr="00F6368B">
        <w:rPr>
          <w:sz w:val="28"/>
          <w:szCs w:val="28"/>
        </w:rPr>
        <w:t>сформированности</w:t>
      </w:r>
      <w:proofErr w:type="spellEnd"/>
      <w:r w:rsidRPr="00F6368B">
        <w:rPr>
          <w:sz w:val="28"/>
          <w:szCs w:val="28"/>
        </w:rPr>
        <w:t xml:space="preserve"> универсальных учебных действий у выпускников основного общего образования: </w:t>
      </w:r>
    </w:p>
    <w:p w:rsidR="00F812A2" w:rsidRPr="00F6368B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 xml:space="preserve">Познавательные – </w:t>
      </w:r>
      <w:r w:rsidR="00F6368B" w:rsidRPr="00F6368B">
        <w:rPr>
          <w:sz w:val="28"/>
          <w:szCs w:val="28"/>
        </w:rPr>
        <w:t>3</w:t>
      </w:r>
      <w:r w:rsidRPr="00F6368B">
        <w:rPr>
          <w:sz w:val="28"/>
          <w:szCs w:val="28"/>
        </w:rPr>
        <w:t>,</w:t>
      </w:r>
      <w:r w:rsidR="00F6368B" w:rsidRPr="00F6368B">
        <w:rPr>
          <w:sz w:val="28"/>
          <w:szCs w:val="28"/>
        </w:rPr>
        <w:t>2</w:t>
      </w:r>
      <w:r w:rsidRPr="00F6368B">
        <w:rPr>
          <w:sz w:val="28"/>
          <w:szCs w:val="28"/>
        </w:rPr>
        <w:t xml:space="preserve">; </w:t>
      </w:r>
    </w:p>
    <w:p w:rsidR="00F812A2" w:rsidRPr="00F6368B" w:rsidRDefault="00F812A2" w:rsidP="001670AE">
      <w:pPr>
        <w:pStyle w:val="Default"/>
        <w:spacing w:line="276" w:lineRule="auto"/>
        <w:jc w:val="both"/>
        <w:rPr>
          <w:sz w:val="28"/>
          <w:szCs w:val="28"/>
        </w:rPr>
      </w:pPr>
      <w:r w:rsidRPr="00F6368B">
        <w:rPr>
          <w:sz w:val="28"/>
          <w:szCs w:val="28"/>
        </w:rPr>
        <w:t xml:space="preserve">Регулятивные – </w:t>
      </w:r>
      <w:r w:rsidR="00F6368B" w:rsidRPr="00F6368B">
        <w:rPr>
          <w:sz w:val="28"/>
          <w:szCs w:val="28"/>
        </w:rPr>
        <w:t>2</w:t>
      </w:r>
      <w:r w:rsidRPr="00F6368B">
        <w:rPr>
          <w:sz w:val="28"/>
          <w:szCs w:val="28"/>
        </w:rPr>
        <w:t>,</w:t>
      </w:r>
      <w:r w:rsidR="00F6368B" w:rsidRPr="00F6368B">
        <w:rPr>
          <w:sz w:val="28"/>
          <w:szCs w:val="28"/>
        </w:rPr>
        <w:t>6</w:t>
      </w:r>
      <w:r w:rsidRPr="00F6368B">
        <w:rPr>
          <w:sz w:val="28"/>
          <w:szCs w:val="28"/>
        </w:rPr>
        <w:t xml:space="preserve">; </w:t>
      </w:r>
    </w:p>
    <w:p w:rsidR="00F812A2" w:rsidRPr="00F6368B" w:rsidRDefault="00F812A2" w:rsidP="00167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68B">
        <w:rPr>
          <w:rFonts w:ascii="Times New Roman" w:hAnsi="Times New Roman"/>
          <w:sz w:val="28"/>
          <w:szCs w:val="28"/>
        </w:rPr>
        <w:t xml:space="preserve">Коммуникативные – </w:t>
      </w:r>
      <w:r w:rsidR="00F6368B" w:rsidRPr="00F6368B">
        <w:rPr>
          <w:rFonts w:ascii="Times New Roman" w:hAnsi="Times New Roman"/>
          <w:sz w:val="28"/>
          <w:szCs w:val="28"/>
        </w:rPr>
        <w:t>3</w:t>
      </w:r>
      <w:r w:rsidRPr="00F6368B">
        <w:rPr>
          <w:rFonts w:ascii="Times New Roman" w:hAnsi="Times New Roman"/>
          <w:sz w:val="28"/>
          <w:szCs w:val="28"/>
        </w:rPr>
        <w:t>,</w:t>
      </w:r>
      <w:r w:rsidR="00F6368B" w:rsidRPr="00F6368B">
        <w:rPr>
          <w:rFonts w:ascii="Times New Roman" w:hAnsi="Times New Roman"/>
          <w:sz w:val="28"/>
          <w:szCs w:val="28"/>
        </w:rPr>
        <w:t>1</w:t>
      </w:r>
      <w:r w:rsidRPr="00F6368B">
        <w:rPr>
          <w:rFonts w:ascii="Times New Roman" w:hAnsi="Times New Roman"/>
          <w:sz w:val="28"/>
          <w:szCs w:val="28"/>
        </w:rPr>
        <w:t>;</w:t>
      </w:r>
    </w:p>
    <w:p w:rsidR="00F812A2" w:rsidRPr="00AC294D" w:rsidRDefault="00F812A2" w:rsidP="001670AE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F6368B">
        <w:rPr>
          <w:bCs/>
          <w:sz w:val="28"/>
          <w:szCs w:val="28"/>
        </w:rPr>
        <w:t xml:space="preserve">8. Уровень </w:t>
      </w:r>
      <w:proofErr w:type="spellStart"/>
      <w:r w:rsidRPr="00F6368B">
        <w:rPr>
          <w:bCs/>
          <w:sz w:val="28"/>
          <w:szCs w:val="28"/>
        </w:rPr>
        <w:t>сформированности</w:t>
      </w:r>
      <w:proofErr w:type="spellEnd"/>
      <w:r w:rsidRPr="00F6368B">
        <w:rPr>
          <w:bCs/>
          <w:sz w:val="28"/>
          <w:szCs w:val="28"/>
        </w:rPr>
        <w:t xml:space="preserve"> навыков проектной и учебно-исследовательской деятельности: </w:t>
      </w:r>
      <w:r w:rsidRPr="00F6368B">
        <w:rPr>
          <w:sz w:val="28"/>
          <w:szCs w:val="28"/>
        </w:rPr>
        <w:t xml:space="preserve">базовый уровень – </w:t>
      </w:r>
      <w:r w:rsidR="00F6368B" w:rsidRPr="00F6368B">
        <w:rPr>
          <w:sz w:val="28"/>
          <w:szCs w:val="28"/>
        </w:rPr>
        <w:t>67</w:t>
      </w:r>
      <w:r w:rsidRPr="00F6368B">
        <w:rPr>
          <w:sz w:val="28"/>
          <w:szCs w:val="28"/>
        </w:rPr>
        <w:t xml:space="preserve">%, повышенный уровень – </w:t>
      </w:r>
      <w:r w:rsidR="00F6368B" w:rsidRPr="00F6368B">
        <w:rPr>
          <w:sz w:val="28"/>
          <w:szCs w:val="28"/>
        </w:rPr>
        <w:t>28</w:t>
      </w:r>
      <w:r w:rsidRPr="00F6368B">
        <w:rPr>
          <w:sz w:val="28"/>
          <w:szCs w:val="28"/>
        </w:rPr>
        <w:t xml:space="preserve">%, высокий уровень – </w:t>
      </w:r>
      <w:r w:rsidR="00F6368B" w:rsidRPr="00F6368B">
        <w:rPr>
          <w:sz w:val="28"/>
          <w:szCs w:val="28"/>
        </w:rPr>
        <w:t>5</w:t>
      </w:r>
      <w:r w:rsidRPr="00F6368B">
        <w:rPr>
          <w:sz w:val="28"/>
          <w:szCs w:val="28"/>
        </w:rPr>
        <w:t>%.</w:t>
      </w:r>
    </w:p>
    <w:p w:rsidR="00264FE3" w:rsidRPr="00AC294D" w:rsidRDefault="00264FE3" w:rsidP="005C60F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308AF" w:rsidRPr="00A308AF" w:rsidRDefault="00A308AF" w:rsidP="006711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08AF">
        <w:rPr>
          <w:rFonts w:ascii="Times New Roman" w:hAnsi="Times New Roman"/>
          <w:b/>
          <w:sz w:val="28"/>
          <w:szCs w:val="28"/>
          <w:u w:val="single"/>
        </w:rPr>
        <w:t>Работа гимназии в условиях пандемии</w:t>
      </w:r>
    </w:p>
    <w:p w:rsidR="00264FE3" w:rsidRDefault="00A308AF" w:rsidP="0067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12D8" w:rsidRPr="00A308AF">
        <w:rPr>
          <w:rFonts w:ascii="Times New Roman" w:hAnsi="Times New Roman"/>
          <w:sz w:val="28"/>
          <w:szCs w:val="28"/>
        </w:rPr>
        <w:t xml:space="preserve">период пандемии изменилась образовательная деятельность гимназии: приобрели большую значимость технические и программные средства, </w:t>
      </w:r>
      <w:r w:rsidR="006112D8" w:rsidRPr="00A308AF">
        <w:rPr>
          <w:rFonts w:ascii="Times New Roman" w:hAnsi="Times New Roman"/>
          <w:sz w:val="28"/>
          <w:szCs w:val="28"/>
        </w:rPr>
        <w:lastRenderedPageBreak/>
        <w:t xml:space="preserve">цифровые ресурсы. К особенностям взаимодействия с родителями можно отнести работу с обращениями родителей (законных представителей), своевременное реагирование на них. Дистанционный режим обучения потребовал увеличения использования ИКТ технологий в образовательном процессе. На основе проведенного мониторинга конспектов уроков можно сделать вывод, что 100 % педагогов использовали образовательные интернет – ресурсы, ГИС ЭО для размещения дистанционных уроков. Наиболее распространенной системой является </w:t>
      </w:r>
      <w:proofErr w:type="spellStart"/>
      <w:r w:rsidR="006112D8" w:rsidRPr="00A308AF">
        <w:rPr>
          <w:rFonts w:ascii="Times New Roman" w:hAnsi="Times New Roman"/>
          <w:sz w:val="28"/>
          <w:szCs w:val="28"/>
        </w:rPr>
        <w:t>Google</w:t>
      </w:r>
      <w:proofErr w:type="spellEnd"/>
      <w:r w:rsidR="006112D8" w:rsidRPr="00A308AF">
        <w:rPr>
          <w:rFonts w:ascii="Times New Roman" w:hAnsi="Times New Roman"/>
          <w:sz w:val="28"/>
          <w:szCs w:val="28"/>
        </w:rPr>
        <w:t xml:space="preserve"> диск, где учителя размещают собственные материалы (презентации, образцы выполнения заданий, аудиозаписи). Также учителя создают тестовые задания на этой платформе. В гимназии обеспечен доступ к электронным образовательным ресурсам (электронные образовательные ресурсы по учебным предметам, цифровые образовательные ресурсы) и др. При ведении образовательного процесса обеспечивается доступ к свободно распространяемым электронным образовательным ресурсам в сети "Интернет" строго в соответствии с целями и задачами образовательного процесса и действующим законодательст</w:t>
      </w:r>
      <w:r>
        <w:rPr>
          <w:rFonts w:ascii="Times New Roman" w:hAnsi="Times New Roman"/>
          <w:sz w:val="28"/>
          <w:szCs w:val="28"/>
        </w:rPr>
        <w:t>вом Российской Федерации. В 2021</w:t>
      </w:r>
      <w:r w:rsidR="006112D8" w:rsidRPr="00A308A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продолжили активно использовать</w:t>
      </w:r>
      <w:r w:rsidR="006112D8" w:rsidRPr="00A308AF">
        <w:rPr>
          <w:rFonts w:ascii="Times New Roman" w:hAnsi="Times New Roman"/>
          <w:sz w:val="28"/>
          <w:szCs w:val="28"/>
        </w:rPr>
        <w:t xml:space="preserve"> образовательные сайты: Российская электронная школа, ЦОР, портал http://resh.edu.ru/в воспитательной работе и внеурочной деятельности с </w:t>
      </w:r>
      <w:proofErr w:type="gramStart"/>
      <w:r w:rsidR="006112D8" w:rsidRPr="00A308A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112D8" w:rsidRPr="00A308AF">
        <w:rPr>
          <w:rFonts w:ascii="Times New Roman" w:hAnsi="Times New Roman"/>
          <w:sz w:val="28"/>
          <w:szCs w:val="28"/>
        </w:rPr>
        <w:t>. В дистанционном доступе к учебным и методическим материалам для учителей и учеников используются интерактивные уроки по всему школьному курсу с 1 по 11 класс для подготовки к ЕГЭ. 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Уроки полностью соответствуют федеральным государственным образовательным стандартам и примерным основным образовательным программам общего образования. Педагоги использовали РЭШ, также выкладывали методические разработки на сайт гимназии, который своевременно и регулярно обновлялся.</w:t>
      </w:r>
    </w:p>
    <w:p w:rsidR="00A308AF" w:rsidRDefault="00A308AF" w:rsidP="0067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выхода класса на уровне начальной школы на дистанционный формат работы все занятия проводились онлайн при помощи </w:t>
      </w:r>
      <w:r w:rsidR="00A10C58">
        <w:rPr>
          <w:rFonts w:ascii="Times New Roman" w:hAnsi="Times New Roman"/>
          <w:sz w:val="28"/>
          <w:szCs w:val="28"/>
          <w:lang w:val="en-US"/>
        </w:rPr>
        <w:t>ZOOM</w:t>
      </w:r>
      <w:r w:rsidR="00A10C58">
        <w:rPr>
          <w:rFonts w:ascii="Times New Roman" w:hAnsi="Times New Roman"/>
          <w:sz w:val="28"/>
          <w:szCs w:val="28"/>
        </w:rPr>
        <w:t xml:space="preserve"> конференций. В среднем и старшем звене не менее 70 % от всех уроков проводились онлайн. Для своевременного информирования учащихся и их родителей (законных представителей) о форме урока накануне размещались в группе класса расписание на следующий день с приложенными картами уроков, в которых была размещена подробная инструкция и план проведения урока. Все карты уроков дублировались учителями-предметниками в ГИС ЭО</w:t>
      </w:r>
    </w:p>
    <w:p w:rsidR="00671171" w:rsidRPr="001670AE" w:rsidRDefault="00671171" w:rsidP="00671171">
      <w:pPr>
        <w:jc w:val="both"/>
        <w:rPr>
          <w:rFonts w:ascii="Times New Roman" w:hAnsi="Times New Roman"/>
          <w:sz w:val="28"/>
          <w:szCs w:val="28"/>
        </w:rPr>
      </w:pPr>
      <w:r w:rsidRPr="00A308AF">
        <w:rPr>
          <w:rFonts w:ascii="Times New Roman" w:hAnsi="Times New Roman"/>
          <w:sz w:val="28"/>
          <w:szCs w:val="28"/>
        </w:rPr>
        <w:lastRenderedPageBreak/>
        <w:t xml:space="preserve">Среди наиболее часто используемых сайтов с </w:t>
      </w:r>
      <w:proofErr w:type="gramStart"/>
      <w:r w:rsidRPr="00A308AF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A30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8AF">
        <w:rPr>
          <w:rFonts w:ascii="Times New Roman" w:hAnsi="Times New Roman"/>
          <w:sz w:val="28"/>
          <w:szCs w:val="28"/>
        </w:rPr>
        <w:t>контентом</w:t>
      </w:r>
      <w:proofErr w:type="spellEnd"/>
      <w:r w:rsidRPr="00A308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08AF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A308AF">
        <w:rPr>
          <w:rFonts w:ascii="Times New Roman" w:hAnsi="Times New Roman"/>
          <w:sz w:val="28"/>
          <w:szCs w:val="28"/>
        </w:rPr>
        <w:t xml:space="preserve">, тесты, презентации) - </w:t>
      </w:r>
      <w:proofErr w:type="spellStart"/>
      <w:r w:rsidRPr="00A308AF">
        <w:rPr>
          <w:rFonts w:ascii="Times New Roman" w:hAnsi="Times New Roman"/>
          <w:sz w:val="28"/>
          <w:szCs w:val="28"/>
        </w:rPr>
        <w:t>Youtube</w:t>
      </w:r>
      <w:proofErr w:type="spellEnd"/>
      <w:r w:rsidRPr="00A308AF">
        <w:rPr>
          <w:rFonts w:ascii="Times New Roman" w:hAnsi="Times New Roman"/>
          <w:sz w:val="28"/>
          <w:szCs w:val="28"/>
        </w:rPr>
        <w:t xml:space="preserve">, российская электронная школа, testedu.ru, infourok.ru, Яндекс учебник, videouroki.net, </w:t>
      </w:r>
      <w:proofErr w:type="spellStart"/>
      <w:r w:rsidRPr="00A308AF">
        <w:rPr>
          <w:rFonts w:ascii="Times New Roman" w:hAnsi="Times New Roman"/>
          <w:sz w:val="28"/>
          <w:szCs w:val="28"/>
        </w:rPr>
        <w:t>interneturok.ru</w:t>
      </w:r>
      <w:proofErr w:type="spellEnd"/>
      <w:r w:rsidRPr="00A308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AF">
        <w:rPr>
          <w:rFonts w:ascii="Times New Roman" w:hAnsi="Times New Roman"/>
          <w:sz w:val="28"/>
          <w:szCs w:val="28"/>
        </w:rPr>
        <w:t>ЯКласс</w:t>
      </w:r>
      <w:proofErr w:type="spellEnd"/>
      <w:r w:rsidRPr="00A308AF">
        <w:rPr>
          <w:rFonts w:ascii="Times New Roman" w:hAnsi="Times New Roman"/>
          <w:sz w:val="28"/>
          <w:szCs w:val="28"/>
        </w:rPr>
        <w:t xml:space="preserve">. Учителя физкультуры использовали на своих уроках сайт gto.ru, где размещены рекомендации по выполнению физических упражнений. При подготовке к ГИА педагоги обращались к сайтам с тренировочными заданиями, такие как rus-oge.sdamgia.ru, </w:t>
      </w:r>
      <w:proofErr w:type="spellStart"/>
      <w:r w:rsidRPr="00A308AF">
        <w:rPr>
          <w:rFonts w:ascii="Times New Roman" w:hAnsi="Times New Roman"/>
          <w:sz w:val="28"/>
          <w:szCs w:val="28"/>
        </w:rPr>
        <w:t>examer</w:t>
      </w:r>
      <w:r w:rsidR="00A10C58">
        <w:rPr>
          <w:rFonts w:ascii="Times New Roman" w:hAnsi="Times New Roman"/>
          <w:sz w:val="28"/>
          <w:szCs w:val="28"/>
        </w:rPr>
        <w:t>.ru</w:t>
      </w:r>
      <w:proofErr w:type="spellEnd"/>
      <w:r w:rsidR="00A10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C58">
        <w:rPr>
          <w:rFonts w:ascii="Times New Roman" w:hAnsi="Times New Roman"/>
          <w:sz w:val="28"/>
          <w:szCs w:val="28"/>
        </w:rPr>
        <w:t>ege-study.ru</w:t>
      </w:r>
      <w:proofErr w:type="spellEnd"/>
      <w:r w:rsidR="00A10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C58">
        <w:rPr>
          <w:rFonts w:ascii="Times New Roman" w:hAnsi="Times New Roman"/>
          <w:sz w:val="28"/>
          <w:szCs w:val="28"/>
        </w:rPr>
        <w:t>saharina.ru</w:t>
      </w:r>
      <w:proofErr w:type="spellEnd"/>
      <w:r w:rsidR="00A10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C58">
        <w:rPr>
          <w:rFonts w:ascii="Times New Roman" w:hAnsi="Times New Roman"/>
          <w:sz w:val="28"/>
          <w:szCs w:val="28"/>
        </w:rPr>
        <w:t>учи</w:t>
      </w:r>
      <w:proofErr w:type="gramStart"/>
      <w:r w:rsidR="00A10C58">
        <w:rPr>
          <w:rFonts w:ascii="Times New Roman" w:hAnsi="Times New Roman"/>
          <w:sz w:val="28"/>
          <w:szCs w:val="28"/>
        </w:rPr>
        <w:t>.р</w:t>
      </w:r>
      <w:proofErr w:type="gramEnd"/>
      <w:r w:rsidR="00A10C58">
        <w:rPr>
          <w:rFonts w:ascii="Times New Roman" w:hAnsi="Times New Roman"/>
          <w:sz w:val="28"/>
          <w:szCs w:val="28"/>
        </w:rPr>
        <w:t>у</w:t>
      </w:r>
      <w:proofErr w:type="spellEnd"/>
      <w:r w:rsidR="00A10C58">
        <w:rPr>
          <w:rFonts w:ascii="Times New Roman" w:hAnsi="Times New Roman"/>
          <w:sz w:val="28"/>
          <w:szCs w:val="28"/>
        </w:rPr>
        <w:t xml:space="preserve">. </w:t>
      </w:r>
      <w:r w:rsidRPr="00A308AF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A10C58">
        <w:rPr>
          <w:rFonts w:ascii="Times New Roman" w:hAnsi="Times New Roman"/>
          <w:sz w:val="28"/>
          <w:szCs w:val="28"/>
        </w:rPr>
        <w:t>все педагоги</w:t>
      </w:r>
      <w:r w:rsidRPr="00A308AF">
        <w:rPr>
          <w:rFonts w:ascii="Times New Roman" w:hAnsi="Times New Roman"/>
          <w:sz w:val="28"/>
          <w:szCs w:val="28"/>
        </w:rPr>
        <w:t xml:space="preserve"> гимназии освоили и имеют опыт практического использования данных технологий, продолжают осваивать ИКТтехнологии</w:t>
      </w:r>
    </w:p>
    <w:p w:rsidR="009A3082" w:rsidRPr="002813A1" w:rsidRDefault="009A3082" w:rsidP="009A308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2813A1">
        <w:rPr>
          <w:rFonts w:ascii="Times New Roman" w:hAnsi="Times New Roman"/>
          <w:b/>
          <w:bCs/>
          <w:sz w:val="28"/>
          <w:szCs w:val="28"/>
          <w:u w:val="single"/>
        </w:rPr>
        <w:t>Содержание и качество подготовки учащихся</w:t>
      </w:r>
    </w:p>
    <w:p w:rsidR="009A3082" w:rsidRPr="002813A1" w:rsidRDefault="009A3082" w:rsidP="009A3082">
      <w:pPr>
        <w:spacing w:after="0"/>
        <w:rPr>
          <w:rFonts w:ascii="Times New Roman" w:hAnsi="Times New Roman"/>
          <w:bCs/>
          <w:sz w:val="28"/>
          <w:szCs w:val="28"/>
        </w:rPr>
      </w:pPr>
      <w:r w:rsidRPr="002813A1">
        <w:rPr>
          <w:rFonts w:ascii="Times New Roman" w:hAnsi="Times New Roman"/>
          <w:b/>
          <w:bCs/>
          <w:sz w:val="28"/>
          <w:szCs w:val="28"/>
        </w:rPr>
        <w:t>Результаты освоения образовательных программ:</w:t>
      </w:r>
    </w:p>
    <w:p w:rsidR="009A3082" w:rsidRPr="002813A1" w:rsidRDefault="009A3082" w:rsidP="009A3082">
      <w:pPr>
        <w:spacing w:after="0"/>
        <w:rPr>
          <w:rFonts w:ascii="Times New Roman" w:hAnsi="Times New Roman"/>
          <w:bCs/>
          <w:sz w:val="28"/>
          <w:szCs w:val="28"/>
        </w:rPr>
      </w:pPr>
      <w:r w:rsidRPr="002813A1">
        <w:rPr>
          <w:rFonts w:ascii="Times New Roman" w:hAnsi="Times New Roman"/>
          <w:b/>
          <w:bCs/>
          <w:sz w:val="28"/>
          <w:szCs w:val="28"/>
        </w:rPr>
        <w:t>Результаты ВПР</w:t>
      </w:r>
    </w:p>
    <w:tbl>
      <w:tblPr>
        <w:tblW w:w="9711" w:type="dxa"/>
        <w:tblInd w:w="-318" w:type="dxa"/>
        <w:tblLayout w:type="fixed"/>
        <w:tblLook w:val="04A0"/>
      </w:tblPr>
      <w:tblGrid>
        <w:gridCol w:w="3443"/>
        <w:gridCol w:w="1598"/>
        <w:gridCol w:w="2335"/>
        <w:gridCol w:w="2335"/>
      </w:tblGrid>
      <w:tr w:rsidR="009A3082" w:rsidRPr="002813A1" w:rsidTr="00432CF6">
        <w:trPr>
          <w:cantSplit/>
          <w:trHeight w:val="394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(по программе на класс ниже)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A3082" w:rsidRPr="002813A1" w:rsidTr="00432CF6">
        <w:trPr>
          <w:cantSplit/>
          <w:trHeight w:val="394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A3082" w:rsidRPr="002813A1" w:rsidTr="00432CF6">
        <w:trPr>
          <w:cantSplit/>
          <w:trHeight w:val="309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 xml:space="preserve">Русский язык, 5 класс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Математика, 5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71,11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Окружающий мир, 5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82,98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Русский язык, 6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Математика, 6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53,06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История, 6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41,12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Биология, 6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География, 6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Обществознание, 6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Русский язык,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24,49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Математика,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17,02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История,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19,15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Биология,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География,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97,87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Обществознание,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15,22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Физика,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Английский язык, 7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3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lastRenderedPageBreak/>
              <w:t>Русский язык,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41,12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Математика,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34,29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История,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19,15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Биология,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География,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Обществознание,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Физика,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Английский язык,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15,63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Немецкий язык, 8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Русский язык,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26,19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Математика,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История,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Биология,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География,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11,36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Обществознание,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Физика,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082" w:rsidRPr="002813A1" w:rsidTr="00432CF6">
        <w:trPr>
          <w:cantSplit/>
          <w:trHeight w:val="363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9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>Химия, 9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20,93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82" w:rsidRPr="002813A1" w:rsidRDefault="009A3082" w:rsidP="00432C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3082" w:rsidRPr="002813A1" w:rsidRDefault="009A3082" w:rsidP="009A3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082" w:rsidRPr="002813A1" w:rsidRDefault="009A3082" w:rsidP="009A3082">
      <w:pPr>
        <w:spacing w:after="0"/>
        <w:jc w:val="both"/>
        <w:rPr>
          <w:rFonts w:ascii="Times New Roman" w:eastAsia="+mj-ea" w:hAnsi="Times New Roman"/>
          <w:bCs/>
          <w:sz w:val="28"/>
          <w:szCs w:val="28"/>
        </w:rPr>
      </w:pPr>
      <w:r w:rsidRPr="002813A1">
        <w:rPr>
          <w:rFonts w:ascii="Times New Roman" w:hAnsi="Times New Roman"/>
          <w:sz w:val="28"/>
          <w:szCs w:val="28"/>
        </w:rPr>
        <w:t xml:space="preserve">По результатам выполнения Всероссийских проверочных работ в 10, 11 классах в 2020 годуабсолютная </w:t>
      </w:r>
      <w:r w:rsidRPr="002813A1">
        <w:rPr>
          <w:rFonts w:ascii="Times New Roman" w:eastAsia="+mj-ea" w:hAnsi="Times New Roman"/>
          <w:bCs/>
          <w:sz w:val="28"/>
          <w:szCs w:val="28"/>
        </w:rPr>
        <w:t xml:space="preserve"> успеваемость  по химии, истории, английскому языку  в 11  классе 100%, по географии в 10 классе 100%, качественная успеваемость по химии 61%, по истории 57%, по английскому языку 96%, по географии в 10 классе 78%.</w:t>
      </w:r>
    </w:p>
    <w:p w:rsidR="009A3082" w:rsidRPr="002813A1" w:rsidRDefault="009A3082" w:rsidP="009A3082">
      <w:pPr>
        <w:tabs>
          <w:tab w:val="left" w:pos="98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13A1">
        <w:rPr>
          <w:rFonts w:ascii="Times New Roman" w:hAnsi="Times New Roman"/>
          <w:sz w:val="28"/>
          <w:szCs w:val="28"/>
        </w:rPr>
        <w:t xml:space="preserve"> По результатам выполнения Всероссийских проверочных работ получили неудовлетворительные оценки 73 учащихся, что в 2, 03 раза хуже по сравнению ВПР 2019. </w:t>
      </w:r>
    </w:p>
    <w:p w:rsidR="009A3082" w:rsidRDefault="009A3082" w:rsidP="009A30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3A1">
        <w:rPr>
          <w:rFonts w:ascii="Times New Roman" w:hAnsi="Times New Roman"/>
          <w:sz w:val="28"/>
          <w:szCs w:val="28"/>
        </w:rPr>
        <w:t xml:space="preserve">По результатам выполнения Всероссийских проверочных работ в 10, 11 классах в 2021 годуабсолютная </w:t>
      </w:r>
      <w:r w:rsidRPr="002813A1">
        <w:rPr>
          <w:rFonts w:ascii="Times New Roman" w:eastAsia="+mj-ea" w:hAnsi="Times New Roman"/>
          <w:bCs/>
          <w:sz w:val="28"/>
          <w:szCs w:val="28"/>
        </w:rPr>
        <w:t xml:space="preserve"> успеваемость  по физике, химии, истории, немецкому языку  в 11  классе 100%, по биологии - 96%, по английскому языку - 84%, по географии в 10 классе 100%, качественная успеваемость по физике- 33%, химии – 31%, истории – 69%, немецкому языку  – 50%, по биологии - 77%, по английскому языку - 50%, по географии в 10</w:t>
      </w:r>
      <w:proofErr w:type="gramEnd"/>
      <w:r w:rsidRPr="002813A1">
        <w:rPr>
          <w:rFonts w:ascii="Times New Roman" w:eastAsia="+mj-ea" w:hAnsi="Times New Roman"/>
          <w:bCs/>
          <w:sz w:val="28"/>
          <w:szCs w:val="28"/>
        </w:rPr>
        <w:t xml:space="preserve"> </w:t>
      </w:r>
      <w:proofErr w:type="gramStart"/>
      <w:r w:rsidRPr="002813A1">
        <w:rPr>
          <w:rFonts w:ascii="Times New Roman" w:eastAsia="+mj-ea" w:hAnsi="Times New Roman"/>
          <w:bCs/>
          <w:sz w:val="28"/>
          <w:szCs w:val="28"/>
        </w:rPr>
        <w:t>классе</w:t>
      </w:r>
      <w:proofErr w:type="gramEnd"/>
      <w:r w:rsidRPr="002813A1">
        <w:rPr>
          <w:rFonts w:ascii="Times New Roman" w:eastAsia="+mj-ea" w:hAnsi="Times New Roman"/>
          <w:bCs/>
          <w:sz w:val="28"/>
          <w:szCs w:val="28"/>
        </w:rPr>
        <w:t xml:space="preserve"> -68%.</w:t>
      </w:r>
    </w:p>
    <w:p w:rsidR="009A3082" w:rsidRPr="004046C0" w:rsidRDefault="009A3082" w:rsidP="009A3082">
      <w:pPr>
        <w:pStyle w:val="a4"/>
        <w:spacing w:after="0"/>
        <w:ind w:left="0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046C0">
        <w:rPr>
          <w:rFonts w:ascii="Times New Roman" w:eastAsia="+mj-ea" w:hAnsi="Times New Roman"/>
          <w:bCs/>
          <w:sz w:val="28"/>
          <w:szCs w:val="28"/>
        </w:rPr>
        <w:t xml:space="preserve">ачественная успеваемость по результатам </w:t>
      </w:r>
      <w:r w:rsidRPr="004046C0">
        <w:rPr>
          <w:rFonts w:ascii="Times New Roman" w:hAnsi="Times New Roman"/>
          <w:spacing w:val="-4"/>
          <w:sz w:val="28"/>
          <w:szCs w:val="28"/>
        </w:rPr>
        <w:t xml:space="preserve">Всероссийских проверочных работ </w:t>
      </w:r>
      <w:r w:rsidRPr="004046C0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>у</w:t>
      </w:r>
      <w:r w:rsidRPr="004046C0">
        <w:rPr>
          <w:rFonts w:ascii="Times New Roman" w:eastAsia="+mj-ea" w:hAnsi="Times New Roman"/>
          <w:bCs/>
          <w:sz w:val="28"/>
          <w:szCs w:val="28"/>
        </w:rPr>
        <w:t xml:space="preserve">  в 5-8классам на оптимальном и допустимом уровне. Качественная успеваемость на низком уровне по следующим предметам и классам:</w:t>
      </w:r>
    </w:p>
    <w:p w:rsidR="009A3082" w:rsidRPr="004046C0" w:rsidRDefault="009A3082" w:rsidP="009A308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4046C0">
        <w:rPr>
          <w:rFonts w:ascii="Times New Roman" w:hAnsi="Times New Roman"/>
          <w:sz w:val="28"/>
          <w:szCs w:val="28"/>
        </w:rPr>
        <w:t>в 8-ых  классах  по математике 25%</w:t>
      </w:r>
      <w:r>
        <w:rPr>
          <w:rFonts w:ascii="Times New Roman" w:hAnsi="Times New Roman"/>
          <w:sz w:val="28"/>
          <w:szCs w:val="28"/>
        </w:rPr>
        <w:t>;</w:t>
      </w:r>
    </w:p>
    <w:p w:rsidR="009A3082" w:rsidRPr="004046C0" w:rsidRDefault="009A3082" w:rsidP="009A308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4046C0">
        <w:rPr>
          <w:rFonts w:ascii="Times New Roman" w:hAnsi="Times New Roman"/>
          <w:sz w:val="28"/>
          <w:szCs w:val="28"/>
        </w:rPr>
        <w:t>в 7-ых  классах по истории 19%</w:t>
      </w:r>
      <w:r>
        <w:rPr>
          <w:rFonts w:ascii="Times New Roman" w:hAnsi="Times New Roman"/>
          <w:sz w:val="28"/>
          <w:szCs w:val="28"/>
        </w:rPr>
        <w:t>;</w:t>
      </w:r>
    </w:p>
    <w:p w:rsidR="009A3082" w:rsidRPr="004046C0" w:rsidRDefault="009A3082" w:rsidP="009A308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4046C0">
        <w:rPr>
          <w:rFonts w:ascii="Times New Roman" w:hAnsi="Times New Roman"/>
          <w:sz w:val="28"/>
          <w:szCs w:val="28"/>
        </w:rPr>
        <w:t>в 8а классе по истории 12%</w:t>
      </w:r>
      <w:r>
        <w:rPr>
          <w:rFonts w:ascii="Times New Roman" w:hAnsi="Times New Roman"/>
          <w:sz w:val="28"/>
          <w:szCs w:val="28"/>
        </w:rPr>
        <w:t>;</w:t>
      </w:r>
    </w:p>
    <w:p w:rsidR="009A3082" w:rsidRPr="004046C0" w:rsidRDefault="009A3082" w:rsidP="009A308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4046C0">
        <w:rPr>
          <w:rFonts w:ascii="Times New Roman" w:hAnsi="Times New Roman"/>
          <w:sz w:val="28"/>
          <w:szCs w:val="28"/>
        </w:rPr>
        <w:lastRenderedPageBreak/>
        <w:t>в 8а классе по обществознанию 6%</w:t>
      </w:r>
      <w:r>
        <w:rPr>
          <w:rFonts w:ascii="Times New Roman" w:hAnsi="Times New Roman"/>
          <w:sz w:val="28"/>
          <w:szCs w:val="28"/>
        </w:rPr>
        <w:t>;</w:t>
      </w:r>
    </w:p>
    <w:p w:rsidR="009A3082" w:rsidRPr="004046C0" w:rsidRDefault="009A3082" w:rsidP="009A308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4046C0">
        <w:rPr>
          <w:rFonts w:ascii="Times New Roman" w:hAnsi="Times New Roman"/>
          <w:sz w:val="28"/>
          <w:szCs w:val="28"/>
        </w:rPr>
        <w:t>в 8а классе по физике 20%</w:t>
      </w:r>
      <w:r>
        <w:rPr>
          <w:rFonts w:ascii="Times New Roman" w:hAnsi="Times New Roman"/>
          <w:sz w:val="28"/>
          <w:szCs w:val="28"/>
        </w:rPr>
        <w:t>;</w:t>
      </w:r>
    </w:p>
    <w:p w:rsidR="009A3082" w:rsidRPr="004046C0" w:rsidRDefault="009A3082" w:rsidP="009A308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4046C0">
        <w:rPr>
          <w:rFonts w:ascii="Times New Roman" w:hAnsi="Times New Roman"/>
          <w:sz w:val="28"/>
          <w:szCs w:val="28"/>
        </w:rPr>
        <w:t>в 7-ых классах  по английскому языку 20</w:t>
      </w:r>
      <w:r>
        <w:rPr>
          <w:rFonts w:ascii="Times New Roman" w:hAnsi="Times New Roman"/>
          <w:sz w:val="28"/>
          <w:szCs w:val="28"/>
        </w:rPr>
        <w:t>%.</w:t>
      </w:r>
    </w:p>
    <w:p w:rsidR="009A3082" w:rsidRPr="002813A1" w:rsidRDefault="009A3082" w:rsidP="009A30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3A1">
        <w:rPr>
          <w:rFonts w:ascii="Times New Roman" w:hAnsi="Times New Roman"/>
          <w:sz w:val="28"/>
          <w:szCs w:val="28"/>
        </w:rPr>
        <w:t xml:space="preserve">По результатам выполнения Всероссийских проверочных работ 2021году получили неудовлетворительные оценки 55 учащихся, что на 18 учащихся меньше по сравнению ВПР в 2020 году. </w:t>
      </w:r>
    </w:p>
    <w:p w:rsidR="00A6676D" w:rsidRDefault="00A6676D" w:rsidP="005C60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5342" w:rsidRPr="00A10C58" w:rsidRDefault="000D5342" w:rsidP="000D5342">
      <w:pPr>
        <w:spacing w:after="0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A10C58">
        <w:rPr>
          <w:rFonts w:ascii="Times New Roman" w:hAnsi="Times New Roman"/>
          <w:b/>
          <w:sz w:val="28"/>
          <w:szCs w:val="28"/>
          <w:u w:val="single"/>
        </w:rPr>
        <w:t xml:space="preserve">Анализ качества государственной итоговой аттестации по образовательным программам среднего общего образования 2021 год </w:t>
      </w:r>
    </w:p>
    <w:p w:rsidR="000D5342" w:rsidRDefault="000D5342" w:rsidP="005C6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342" w:rsidRDefault="000D5342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0FC">
        <w:rPr>
          <w:rFonts w:ascii="Times New Roman" w:hAnsi="Times New Roman"/>
          <w:sz w:val="28"/>
          <w:szCs w:val="28"/>
        </w:rPr>
        <w:t xml:space="preserve">Одним из условий допуска к ГИА -11 является успешное написание учащимися 11 класса итогового сочинения. </w:t>
      </w:r>
    </w:p>
    <w:p w:rsidR="000D5342" w:rsidRPr="00A17DC6" w:rsidRDefault="000D5342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DC6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  по образовательным программам среднего общего образования, утвержденным приказом Министерства образования и науки Российской Федерации от 07.11.2018 г № 190/1512, Порядком проведения итогового сочинения на территории Республики Коми, утвержденным приказом Министерства образования, науки и молодежной политики Республики Коми от 30.10.2019 г № 470-п, </w:t>
      </w:r>
      <w:r>
        <w:rPr>
          <w:rFonts w:ascii="Times New Roman" w:hAnsi="Times New Roman"/>
          <w:sz w:val="28"/>
          <w:szCs w:val="28"/>
        </w:rPr>
        <w:t xml:space="preserve">15апреля </w:t>
      </w:r>
      <w:r w:rsidRPr="00A17D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17DC6">
        <w:rPr>
          <w:rFonts w:ascii="Times New Roman" w:hAnsi="Times New Roman"/>
          <w:sz w:val="28"/>
          <w:szCs w:val="28"/>
        </w:rPr>
        <w:t xml:space="preserve"> года учащиеся 11 класса МАОУ «Русская гимназия» приняли участие</w:t>
      </w:r>
      <w:proofErr w:type="gramEnd"/>
      <w:r w:rsidRPr="00A17DC6">
        <w:rPr>
          <w:rFonts w:ascii="Times New Roman" w:hAnsi="Times New Roman"/>
          <w:sz w:val="28"/>
          <w:szCs w:val="28"/>
        </w:rPr>
        <w:t xml:space="preserve"> в итоговом сочинении.</w:t>
      </w:r>
    </w:p>
    <w:p w:rsidR="000D5342" w:rsidRPr="00A17DC6" w:rsidRDefault="000D5342" w:rsidP="001971F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>В МАОУ «Русская гимназия» проведена необходимая организационная работа:</w:t>
      </w:r>
    </w:p>
    <w:p w:rsidR="000D5342" w:rsidRPr="00A17DC6" w:rsidRDefault="000D5342" w:rsidP="001971F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 xml:space="preserve">– обеспечены необходимые условия в муниципальных общеобразовательных организациях в соответствии с </w:t>
      </w:r>
      <w:r w:rsidRPr="00A17DC6">
        <w:rPr>
          <w:rFonts w:ascii="Times New Roman" w:hAnsi="Times New Roman"/>
          <w:sz w:val="28"/>
          <w:szCs w:val="28"/>
        </w:rPr>
        <w:t>Порядком проведения итогового сочинения на территории Республики Коми, утвержденным приказом Министерства образования, науки и молодежной политики Республики Коми от 30.10.2019 г № 470-п</w:t>
      </w:r>
      <w:r w:rsidRPr="00A17DC6">
        <w:rPr>
          <w:rFonts w:ascii="Times New Roman" w:hAnsi="Times New Roman"/>
          <w:noProof/>
          <w:sz w:val="28"/>
          <w:szCs w:val="28"/>
        </w:rPr>
        <w:t xml:space="preserve"> (далее – Порядок);</w:t>
      </w:r>
    </w:p>
    <w:p w:rsidR="000D5342" w:rsidRPr="00A17DC6" w:rsidRDefault="000D5342" w:rsidP="000D534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>– сформированы и утверждены приказом по муниципальной общеобразовательной организации составы комиссий по проведению итогового сочинения, комиссий по проверке и оцениванию итогового сочинения;</w:t>
      </w:r>
    </w:p>
    <w:p w:rsidR="000D5342" w:rsidRPr="00A17DC6" w:rsidRDefault="000D5342" w:rsidP="000D534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>– обеспечено своевременное проведение основных видов мероприятий, предусмотренных Порядком для общеобразовательных организаций при проведении итогового сочинения;</w:t>
      </w:r>
    </w:p>
    <w:p w:rsidR="000D5342" w:rsidRPr="00A17DC6" w:rsidRDefault="000D5342" w:rsidP="000D534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>– обеспечена своевременная проверка и оценивание итоговых сочинений учащихся 11 класса, доставка оригиналов бланков и отчетных форм в Управление образования.</w:t>
      </w:r>
    </w:p>
    <w:p w:rsidR="000D5342" w:rsidRPr="00A17DC6" w:rsidRDefault="000D5342" w:rsidP="001971F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 xml:space="preserve">В написании итогового сочинения </w:t>
      </w:r>
      <w:r>
        <w:rPr>
          <w:rFonts w:ascii="Times New Roman" w:hAnsi="Times New Roman"/>
          <w:noProof/>
          <w:sz w:val="28"/>
          <w:szCs w:val="28"/>
        </w:rPr>
        <w:t>15апреля</w:t>
      </w:r>
      <w:r w:rsidRPr="00A17DC6">
        <w:rPr>
          <w:rFonts w:ascii="Times New Roman" w:hAnsi="Times New Roman"/>
          <w:noProof/>
          <w:sz w:val="28"/>
          <w:szCs w:val="28"/>
        </w:rPr>
        <w:t xml:space="preserve"> 20</w:t>
      </w:r>
      <w:r>
        <w:rPr>
          <w:rFonts w:ascii="Times New Roman" w:hAnsi="Times New Roman"/>
          <w:noProof/>
          <w:sz w:val="28"/>
          <w:szCs w:val="28"/>
        </w:rPr>
        <w:t>21</w:t>
      </w:r>
      <w:r w:rsidRPr="00A17DC6">
        <w:rPr>
          <w:rFonts w:ascii="Times New Roman" w:hAnsi="Times New Roman"/>
          <w:noProof/>
          <w:sz w:val="28"/>
          <w:szCs w:val="28"/>
        </w:rPr>
        <w:t xml:space="preserve"> года принимали участие 2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A17DC6">
        <w:rPr>
          <w:rFonts w:ascii="Times New Roman" w:hAnsi="Times New Roman"/>
          <w:noProof/>
          <w:sz w:val="28"/>
          <w:szCs w:val="28"/>
        </w:rPr>
        <w:t xml:space="preserve"> учащихся, что составило 100% от общего числа учащихся 11 класса.</w:t>
      </w:r>
    </w:p>
    <w:p w:rsidR="000D5342" w:rsidRPr="00A17DC6" w:rsidRDefault="000D5342" w:rsidP="001971F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t>Проверка итоговых сочинений учащихся 11 класса  проведена комиссией.</w:t>
      </w:r>
    </w:p>
    <w:p w:rsidR="000D5342" w:rsidRPr="00A17DC6" w:rsidRDefault="000D5342" w:rsidP="001971F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17DC6">
        <w:rPr>
          <w:rFonts w:ascii="Times New Roman" w:hAnsi="Times New Roman"/>
          <w:noProof/>
          <w:sz w:val="28"/>
          <w:szCs w:val="28"/>
        </w:rPr>
        <w:lastRenderedPageBreak/>
        <w:t>По результа</w:t>
      </w:r>
      <w:r>
        <w:rPr>
          <w:rFonts w:ascii="Times New Roman" w:hAnsi="Times New Roman"/>
          <w:noProof/>
          <w:sz w:val="28"/>
          <w:szCs w:val="28"/>
        </w:rPr>
        <w:t xml:space="preserve">там проверки итоговых сочинений </w:t>
      </w:r>
      <w:r w:rsidRPr="00A17DC6">
        <w:rPr>
          <w:rFonts w:ascii="Times New Roman" w:hAnsi="Times New Roman"/>
          <w:noProof/>
          <w:sz w:val="28"/>
          <w:szCs w:val="28"/>
        </w:rPr>
        <w:t>«зачет» получили 2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A17DC6">
        <w:rPr>
          <w:rFonts w:ascii="Times New Roman" w:hAnsi="Times New Roman"/>
          <w:noProof/>
          <w:sz w:val="28"/>
          <w:szCs w:val="28"/>
        </w:rPr>
        <w:t xml:space="preserve"> учащихся, что составляет 100% от общего числа учащихся 11 класса, участвовавших в написании итогового сочинения;</w:t>
      </w:r>
    </w:p>
    <w:p w:rsidR="000D5342" w:rsidRDefault="000D5342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0FC">
        <w:rPr>
          <w:rFonts w:ascii="Times New Roman" w:hAnsi="Times New Roman"/>
          <w:sz w:val="28"/>
          <w:szCs w:val="28"/>
        </w:rPr>
        <w:t xml:space="preserve">В форме ЕГЭ </w:t>
      </w:r>
      <w:r>
        <w:rPr>
          <w:rFonts w:ascii="Times New Roman" w:hAnsi="Times New Roman"/>
          <w:sz w:val="28"/>
          <w:szCs w:val="28"/>
        </w:rPr>
        <w:t xml:space="preserve">- 2021 </w:t>
      </w:r>
      <w:r w:rsidRPr="00A340FC">
        <w:rPr>
          <w:rFonts w:ascii="Times New Roman" w:hAnsi="Times New Roman"/>
          <w:sz w:val="28"/>
          <w:szCs w:val="28"/>
        </w:rPr>
        <w:t>сдавали экзамены 2</w:t>
      </w:r>
      <w:r>
        <w:rPr>
          <w:rFonts w:ascii="Times New Roman" w:hAnsi="Times New Roman"/>
          <w:sz w:val="28"/>
          <w:szCs w:val="28"/>
        </w:rPr>
        <w:t>6</w:t>
      </w:r>
      <w:r w:rsidRPr="00A340FC">
        <w:rPr>
          <w:rFonts w:ascii="Times New Roman" w:hAnsi="Times New Roman"/>
          <w:sz w:val="28"/>
          <w:szCs w:val="28"/>
        </w:rPr>
        <w:t xml:space="preserve"> человек, или 100% из общего числа учащихся, допущенных к ГИА-11.</w:t>
      </w:r>
    </w:p>
    <w:p w:rsidR="000D5342" w:rsidRDefault="000D5342" w:rsidP="000D534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5342" w:rsidRPr="00A10C58" w:rsidRDefault="000D5342" w:rsidP="001971FD">
      <w:pPr>
        <w:pStyle w:val="a4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10C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Сравнительный анализ качества государственной итоговой аттестации</w:t>
      </w:r>
    </w:p>
    <w:p w:rsidR="000D5342" w:rsidRPr="00A10C58" w:rsidRDefault="000D5342" w:rsidP="001971FD">
      <w:pPr>
        <w:pStyle w:val="a4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10C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образовательным программам среднего общего образования</w:t>
      </w:r>
    </w:p>
    <w:tbl>
      <w:tblPr>
        <w:tblpPr w:leftFromText="180" w:rightFromText="180" w:vertAnchor="text" w:horzAnchor="margin" w:tblpXSpec="center" w:tblpY="482"/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1"/>
        <w:gridCol w:w="1907"/>
        <w:gridCol w:w="1873"/>
        <w:gridCol w:w="1873"/>
      </w:tblGrid>
      <w:tr w:rsidR="000D5342" w:rsidRPr="007F4648" w:rsidTr="000D5342">
        <w:trPr>
          <w:trHeight w:val="528"/>
        </w:trPr>
        <w:tc>
          <w:tcPr>
            <w:tcW w:w="3161" w:type="dxa"/>
            <w:tcBorders>
              <w:top w:val="single" w:sz="4" w:space="0" w:color="auto"/>
            </w:tcBorders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2019 год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2020 год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2021 год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tcBorders>
              <w:top w:val="single" w:sz="4" w:space="0" w:color="auto"/>
            </w:tcBorders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74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65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74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Математика (Б)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Математика (П)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73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76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0D5342" w:rsidRPr="007F4648" w:rsidTr="000D5342">
        <w:trPr>
          <w:trHeight w:val="528"/>
        </w:trPr>
        <w:tc>
          <w:tcPr>
            <w:tcW w:w="3161" w:type="dxa"/>
            <w:hideMark/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5342" w:rsidRPr="007F4648" w:rsidRDefault="000D5342" w:rsidP="000D53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0D5342" w:rsidRPr="000D5342" w:rsidRDefault="000D5342" w:rsidP="000D5342">
      <w:pPr>
        <w:pStyle w:val="a4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2DF5" w:rsidRDefault="00B42DF5" w:rsidP="000D5342">
      <w:pPr>
        <w:tabs>
          <w:tab w:val="left" w:pos="960"/>
        </w:tabs>
        <w:spacing w:after="0"/>
        <w:rPr>
          <w:rFonts w:ascii="Times New Roman" w:hAnsi="Times New Roman"/>
          <w:sz w:val="28"/>
          <w:szCs w:val="28"/>
        </w:rPr>
      </w:pPr>
    </w:p>
    <w:p w:rsidR="000D5342" w:rsidRDefault="000D5342" w:rsidP="00B42DF5">
      <w:pPr>
        <w:tabs>
          <w:tab w:val="left" w:pos="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 xml:space="preserve">По итогам ГИА  выпускники 11 класса получили  </w:t>
      </w:r>
      <w:r>
        <w:rPr>
          <w:rFonts w:ascii="Times New Roman" w:hAnsi="Times New Roman"/>
          <w:sz w:val="28"/>
          <w:szCs w:val="28"/>
        </w:rPr>
        <w:t>4</w:t>
      </w:r>
      <w:r w:rsidRPr="00F10FA7">
        <w:rPr>
          <w:rFonts w:ascii="Times New Roman" w:hAnsi="Times New Roman"/>
          <w:sz w:val="28"/>
          <w:szCs w:val="28"/>
        </w:rPr>
        <w:t xml:space="preserve"> золот</w:t>
      </w:r>
      <w:r>
        <w:rPr>
          <w:rFonts w:ascii="Times New Roman" w:hAnsi="Times New Roman"/>
          <w:sz w:val="28"/>
          <w:szCs w:val="28"/>
        </w:rPr>
        <w:t>ые</w:t>
      </w:r>
      <w:r w:rsidRPr="00F10FA7">
        <w:rPr>
          <w:rFonts w:ascii="Times New Roman" w:hAnsi="Times New Roman"/>
          <w:sz w:val="28"/>
          <w:szCs w:val="28"/>
        </w:rPr>
        <w:t xml:space="preserve">  медал</w:t>
      </w:r>
      <w:r>
        <w:rPr>
          <w:rFonts w:ascii="Times New Roman" w:hAnsi="Times New Roman"/>
          <w:sz w:val="28"/>
          <w:szCs w:val="28"/>
        </w:rPr>
        <w:t>и</w:t>
      </w:r>
      <w:r w:rsidR="00B42DF5">
        <w:rPr>
          <w:rFonts w:ascii="Times New Roman" w:hAnsi="Times New Roman"/>
          <w:sz w:val="28"/>
          <w:szCs w:val="28"/>
        </w:rPr>
        <w:t>, подтвердив награды результатами ЕГЭ</w:t>
      </w:r>
      <w:r w:rsidRPr="00F10FA7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Ошманкевич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 Булгаков Глеб, </w:t>
      </w:r>
      <w:proofErr w:type="spellStart"/>
      <w:r>
        <w:rPr>
          <w:rFonts w:ascii="Times New Roman" w:hAnsi="Times New Roman"/>
          <w:sz w:val="28"/>
          <w:szCs w:val="28"/>
        </w:rPr>
        <w:t>Кличановская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Ворошилова Полина и </w:t>
      </w:r>
      <w:r w:rsidR="00B42DF5">
        <w:rPr>
          <w:rFonts w:ascii="Times New Roman" w:hAnsi="Times New Roman"/>
          <w:sz w:val="28"/>
          <w:szCs w:val="28"/>
        </w:rPr>
        <w:t>серебряная медаль уБелорус Яны.</w:t>
      </w:r>
    </w:p>
    <w:p w:rsidR="000D5342" w:rsidRPr="005309E8" w:rsidRDefault="000D5342" w:rsidP="00B42DF5">
      <w:pPr>
        <w:pStyle w:val="ad"/>
        <w:spacing w:before="120"/>
        <w:jc w:val="center"/>
        <w:rPr>
          <w:sz w:val="28"/>
          <w:szCs w:val="28"/>
        </w:rPr>
      </w:pPr>
      <w:r w:rsidRPr="003F7463">
        <w:rPr>
          <w:sz w:val="28"/>
          <w:szCs w:val="28"/>
        </w:rPr>
        <w:t xml:space="preserve">Качественные показатели выпускников 11 классов </w:t>
      </w:r>
      <w:r>
        <w:rPr>
          <w:sz w:val="28"/>
          <w:szCs w:val="28"/>
        </w:rPr>
        <w:t>3</w:t>
      </w:r>
      <w:r w:rsidRPr="003F7463">
        <w:rPr>
          <w:sz w:val="28"/>
          <w:szCs w:val="28"/>
        </w:rPr>
        <w:t xml:space="preserve"> последних </w:t>
      </w:r>
      <w:r>
        <w:rPr>
          <w:sz w:val="28"/>
          <w:szCs w:val="28"/>
        </w:rPr>
        <w:t>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515"/>
        <w:gridCol w:w="2215"/>
        <w:gridCol w:w="2777"/>
      </w:tblGrid>
      <w:tr w:rsidR="000D5342" w:rsidRPr="007F4648" w:rsidTr="000D5342">
        <w:trPr>
          <w:trHeight w:val="540"/>
        </w:trPr>
        <w:tc>
          <w:tcPr>
            <w:tcW w:w="1843" w:type="dxa"/>
          </w:tcPr>
          <w:p w:rsidR="000D5342" w:rsidRPr="003F7463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63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551" w:type="dxa"/>
          </w:tcPr>
          <w:p w:rsidR="000D5342" w:rsidRPr="003F7463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63">
              <w:rPr>
                <w:rFonts w:ascii="Times New Roman" w:hAnsi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268" w:type="dxa"/>
          </w:tcPr>
          <w:p w:rsidR="000D5342" w:rsidRPr="003F7463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63">
              <w:rPr>
                <w:rFonts w:ascii="Times New Roman" w:hAnsi="Times New Roman"/>
                <w:sz w:val="28"/>
                <w:szCs w:val="28"/>
              </w:rPr>
              <w:t>Золотая медаль</w:t>
            </w:r>
          </w:p>
        </w:tc>
        <w:tc>
          <w:tcPr>
            <w:tcW w:w="2835" w:type="dxa"/>
          </w:tcPr>
          <w:p w:rsidR="000D5342" w:rsidRPr="003F7463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63">
              <w:rPr>
                <w:rFonts w:ascii="Times New Roman" w:hAnsi="Times New Roman"/>
                <w:sz w:val="28"/>
                <w:szCs w:val="28"/>
              </w:rPr>
              <w:t>Серебряная медаль</w:t>
            </w:r>
          </w:p>
        </w:tc>
      </w:tr>
      <w:tr w:rsidR="000D5342" w:rsidRPr="007F4648" w:rsidTr="000D5342">
        <w:trPr>
          <w:trHeight w:val="270"/>
        </w:trPr>
        <w:tc>
          <w:tcPr>
            <w:tcW w:w="1843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5342" w:rsidRPr="007F4648" w:rsidTr="000D5342">
        <w:trPr>
          <w:trHeight w:val="270"/>
        </w:trPr>
        <w:tc>
          <w:tcPr>
            <w:tcW w:w="1843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5342" w:rsidRPr="007F4648" w:rsidTr="000D5342">
        <w:trPr>
          <w:trHeight w:val="270"/>
        </w:trPr>
        <w:tc>
          <w:tcPr>
            <w:tcW w:w="1843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551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D5342" w:rsidRDefault="000D5342" w:rsidP="000D53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5342" w:rsidRPr="000D5342" w:rsidRDefault="000D5342" w:rsidP="000D534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5342" w:rsidRPr="00F10FA7" w:rsidRDefault="000D5342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 xml:space="preserve">В течение учебного года во внеурочной и урочной деятельности ведется пропедевтическая работа с учащимися, осуществляется методическая поддержка работы учителя. Учителями  </w:t>
      </w:r>
      <w:proofErr w:type="spellStart"/>
      <w:r>
        <w:rPr>
          <w:rFonts w:ascii="Times New Roman" w:hAnsi="Times New Roman"/>
          <w:sz w:val="28"/>
          <w:szCs w:val="28"/>
        </w:rPr>
        <w:t>Габб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Pr="00F10FA7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Бенгерт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Pr="00F10FA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Носовой И.В</w:t>
      </w:r>
      <w:r w:rsidRPr="00F10FA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0FA7">
        <w:rPr>
          <w:rFonts w:ascii="Times New Roman" w:hAnsi="Times New Roman"/>
          <w:sz w:val="28"/>
          <w:szCs w:val="28"/>
        </w:rPr>
        <w:t>Дуркиной</w:t>
      </w:r>
      <w:proofErr w:type="spellEnd"/>
      <w:r w:rsidRPr="00F10FA7">
        <w:rPr>
          <w:rFonts w:ascii="Times New Roman" w:hAnsi="Times New Roman"/>
          <w:sz w:val="28"/>
          <w:szCs w:val="28"/>
        </w:rPr>
        <w:t xml:space="preserve"> С.А., Ширяевой С.В., Ломакиной Л.Б., Лодыгиным В.Е.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Маджевой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F10FA7">
        <w:rPr>
          <w:rFonts w:ascii="Times New Roman" w:hAnsi="Times New Roman"/>
          <w:sz w:val="28"/>
          <w:szCs w:val="28"/>
        </w:rPr>
        <w:t xml:space="preserve">  в течение всего года велась  интенсивная консультативная работа. Администрацией была налажена эффективная обратная связь с родителями учащихся по вопросам успеваемости и подготовки к ГИА,  осуществлялся постоянный контроль работы учителя по подготовке к ГИА. </w:t>
      </w:r>
    </w:p>
    <w:p w:rsidR="000D5342" w:rsidRDefault="000D5342" w:rsidP="001971F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 xml:space="preserve">Система мероприятий по повышению качества обучения учащихся гимназии (посещение администрацией уроков учителей-предметников, методическая помощь; включение в планы </w:t>
      </w:r>
      <w:proofErr w:type="gramStart"/>
      <w:r w:rsidRPr="000F0C8C">
        <w:rPr>
          <w:rFonts w:ascii="Times New Roman" w:hAnsi="Times New Roman"/>
          <w:sz w:val="28"/>
          <w:szCs w:val="28"/>
        </w:rPr>
        <w:t>работы деятельности методических объединений вопросов совершенствования методической системы</w:t>
      </w:r>
      <w:proofErr w:type="gramEnd"/>
      <w:r w:rsidRPr="000F0C8C">
        <w:rPr>
          <w:rFonts w:ascii="Times New Roman" w:hAnsi="Times New Roman"/>
          <w:sz w:val="28"/>
          <w:szCs w:val="28"/>
        </w:rPr>
        <w:t xml:space="preserve"> педагогов, дополнительные семинары, курсы повышения квалификации; индивидуальные консультации для учителей по применению образовательных технологий) обеспечила успешное завершение образования учащимися 11 класса в 20</w:t>
      </w:r>
      <w:r>
        <w:rPr>
          <w:rFonts w:ascii="Times New Roman" w:hAnsi="Times New Roman"/>
          <w:sz w:val="28"/>
          <w:szCs w:val="28"/>
        </w:rPr>
        <w:t>20</w:t>
      </w:r>
      <w:r w:rsidRPr="000F0C8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21 учебном году. </w:t>
      </w:r>
    </w:p>
    <w:p w:rsidR="000D5342" w:rsidRDefault="000D5342" w:rsidP="00A10C58">
      <w:pPr>
        <w:spacing w:after="0"/>
        <w:rPr>
          <w:rFonts w:ascii="Times New Roman" w:hAnsi="Times New Roman"/>
          <w:sz w:val="28"/>
          <w:szCs w:val="28"/>
        </w:rPr>
      </w:pPr>
    </w:p>
    <w:p w:rsidR="000D5342" w:rsidRPr="00A10C58" w:rsidRDefault="000D5342" w:rsidP="003C741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10C58">
        <w:rPr>
          <w:rFonts w:ascii="Times New Roman" w:hAnsi="Times New Roman"/>
          <w:b/>
          <w:sz w:val="28"/>
          <w:szCs w:val="28"/>
          <w:u w:val="single"/>
        </w:rPr>
        <w:t>Анализ качества государственной итоговой аттестации по образовательным программам основного общего образования 2021 год</w:t>
      </w:r>
    </w:p>
    <w:p w:rsidR="001971FD" w:rsidRDefault="001971FD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342" w:rsidRDefault="000D5342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9723E9">
        <w:rPr>
          <w:rFonts w:ascii="Times New Roman" w:hAnsi="Times New Roman"/>
          <w:sz w:val="28"/>
          <w:szCs w:val="28"/>
        </w:rPr>
        <w:t>опуск</w:t>
      </w:r>
      <w:r>
        <w:rPr>
          <w:rFonts w:ascii="Times New Roman" w:hAnsi="Times New Roman"/>
          <w:sz w:val="28"/>
          <w:szCs w:val="28"/>
        </w:rPr>
        <w:t>ом</w:t>
      </w:r>
      <w:r w:rsidRPr="009723E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 учащихся 9 классов является  итоговое собеседование по русскому языку.</w:t>
      </w:r>
    </w:p>
    <w:p w:rsidR="000D5342" w:rsidRPr="008B1135" w:rsidRDefault="000D5342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В соответствии с 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07.11.2018 № 189/1513 1</w:t>
      </w:r>
      <w:r>
        <w:rPr>
          <w:rFonts w:ascii="Times New Roman" w:hAnsi="Times New Roman"/>
          <w:sz w:val="28"/>
          <w:szCs w:val="28"/>
        </w:rPr>
        <w:t>0</w:t>
      </w:r>
      <w:r w:rsidRPr="008B1135">
        <w:rPr>
          <w:rFonts w:ascii="Times New Roman" w:hAnsi="Times New Roman"/>
          <w:sz w:val="28"/>
          <w:szCs w:val="28"/>
        </w:rPr>
        <w:t>.02.2020 в МАОУ «Русская гимназия» проведено итоговое собеседование по русскому языку в 9 классах (далее ИС-9).</w:t>
      </w:r>
    </w:p>
    <w:p w:rsidR="000D5342" w:rsidRPr="008B1135" w:rsidRDefault="000D5342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135">
        <w:rPr>
          <w:rFonts w:ascii="Times New Roman" w:hAnsi="Times New Roman"/>
          <w:sz w:val="28"/>
          <w:szCs w:val="28"/>
        </w:rPr>
        <w:t>ИС-9 предполагает устное выполнение четырех заданий: чтение текста вслух, пересказ с привлечением дополнительной информации, монолог по самостоятельно выбранной из предложенных тем и беседу с экзаменатором-собеседником в формате диалога.</w:t>
      </w:r>
      <w:proofErr w:type="gramEnd"/>
      <w:r w:rsidRPr="008B1135">
        <w:rPr>
          <w:rFonts w:ascii="Times New Roman" w:hAnsi="Times New Roman"/>
          <w:sz w:val="28"/>
          <w:szCs w:val="28"/>
        </w:rPr>
        <w:t xml:space="preserve"> Каждому участнику на выполнение заданий отводится в среднем 15-17 минут. </w:t>
      </w:r>
    </w:p>
    <w:p w:rsidR="000D5342" w:rsidRPr="008B1135" w:rsidRDefault="000D5342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ИС-9 оценивается по системе «зачет»/«незачет». Зачет выставляется участникам, набравшим не менее 10 баллов из 20 возможных. Для выпускников, получивших «незачет» либо не явившихся на собеседование по уважительной причине, предусмотрены дополнительные дни.</w:t>
      </w:r>
    </w:p>
    <w:p w:rsidR="000D5342" w:rsidRPr="008B1135" w:rsidRDefault="000D5342" w:rsidP="00A10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8B1135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1</w:t>
      </w:r>
      <w:r w:rsidRPr="008B1135">
        <w:rPr>
          <w:rFonts w:ascii="Times New Roman" w:hAnsi="Times New Roman"/>
          <w:sz w:val="28"/>
          <w:szCs w:val="28"/>
        </w:rPr>
        <w:t xml:space="preserve"> в ИС-9 приняли участие 4</w:t>
      </w:r>
      <w:r>
        <w:rPr>
          <w:rFonts w:ascii="Times New Roman" w:hAnsi="Times New Roman"/>
          <w:sz w:val="28"/>
          <w:szCs w:val="28"/>
        </w:rPr>
        <w:t>6</w:t>
      </w:r>
      <w:r w:rsidRPr="008B1135">
        <w:rPr>
          <w:rFonts w:ascii="Times New Roman" w:hAnsi="Times New Roman"/>
          <w:sz w:val="28"/>
          <w:szCs w:val="28"/>
        </w:rPr>
        <w:t xml:space="preserve"> учащихся, или 100% учащихся, заявленных на прохождение ИС-9.  </w:t>
      </w:r>
    </w:p>
    <w:p w:rsidR="00B42DF5" w:rsidRPr="008B1135" w:rsidRDefault="000D5342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Анализ результатов итогового  собеседования по русскому языку в 9 классах показал, что при выполнении заданий итогового собеседования учащиеся 9 классов лучше справились с чтением текста, составлением монологического высказывания и диалога на предложенную тему</w:t>
      </w:r>
      <w:r w:rsidR="00B42DF5">
        <w:rPr>
          <w:rFonts w:ascii="Times New Roman" w:hAnsi="Times New Roman"/>
          <w:sz w:val="28"/>
          <w:szCs w:val="28"/>
        </w:rPr>
        <w:t>.</w:t>
      </w:r>
      <w:r w:rsidR="00B42DF5" w:rsidRPr="008B1135">
        <w:rPr>
          <w:rFonts w:ascii="Times New Roman" w:hAnsi="Times New Roman"/>
          <w:sz w:val="28"/>
          <w:szCs w:val="28"/>
        </w:rPr>
        <w:t>В ходе анализа итогового собеседования  определены актуальные направления дальнейшей подготовки учащихся 9 классов к итоговому собеседованию:</w:t>
      </w:r>
    </w:p>
    <w:p w:rsidR="00B42DF5" w:rsidRPr="008B1135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 xml:space="preserve">- развитие у учащихся умений анализировать смысловые части текста, выделять и сохранять при пересказе </w:t>
      </w:r>
      <w:proofErr w:type="spellStart"/>
      <w:r w:rsidRPr="008B1135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8B1135">
        <w:rPr>
          <w:rFonts w:ascii="Times New Roman" w:hAnsi="Times New Roman"/>
          <w:sz w:val="28"/>
          <w:szCs w:val="28"/>
        </w:rPr>
        <w:t xml:space="preserve"> предложенного текста;</w:t>
      </w:r>
    </w:p>
    <w:p w:rsidR="00B42DF5" w:rsidRPr="008B1135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- развитие у учащихся умений уместно, в соответствии с содержанием текста, его смысловыми частями употреблять предложенное высказывание;</w:t>
      </w:r>
    </w:p>
    <w:p w:rsidR="00B42DF5" w:rsidRPr="008B1135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- развитие у учащихся умения использовать разные способы цитирования;</w:t>
      </w:r>
    </w:p>
    <w:p w:rsidR="00B42DF5" w:rsidRPr="008B1135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- развитие у учащихся умения анализировать предложенную для составления монологического высказывания тему, определять коммуникативную задачу, составить монолог в соответствии с выбранной темой и типом речи;</w:t>
      </w:r>
    </w:p>
    <w:p w:rsidR="00B42DF5" w:rsidRPr="008B1135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>- развитие у учащихся умений составлять развернутые ответы на предложенные в диалоге вопросы;</w:t>
      </w:r>
    </w:p>
    <w:p w:rsidR="000D5342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1135">
        <w:rPr>
          <w:rFonts w:ascii="Times New Roman" w:hAnsi="Times New Roman"/>
          <w:sz w:val="28"/>
          <w:szCs w:val="28"/>
        </w:rPr>
        <w:t xml:space="preserve">- развитие у учащихся умений корректировать в своей </w:t>
      </w:r>
      <w:proofErr w:type="gramStart"/>
      <w:r w:rsidRPr="008B1135">
        <w:rPr>
          <w:rFonts w:ascii="Times New Roman" w:hAnsi="Times New Roman"/>
          <w:sz w:val="28"/>
          <w:szCs w:val="28"/>
        </w:rPr>
        <w:t>речи</w:t>
      </w:r>
      <w:proofErr w:type="gramEnd"/>
      <w:r w:rsidRPr="008B1135">
        <w:rPr>
          <w:rFonts w:ascii="Times New Roman" w:hAnsi="Times New Roman"/>
          <w:sz w:val="28"/>
          <w:szCs w:val="28"/>
        </w:rPr>
        <w:t xml:space="preserve"> допущенные грамматические и речевые ошибки.</w:t>
      </w:r>
    </w:p>
    <w:p w:rsidR="00B42DF5" w:rsidRDefault="00B42DF5" w:rsidP="00A10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DF5" w:rsidRPr="00A10C58" w:rsidRDefault="00B42DF5" w:rsidP="00A10C58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10C58">
        <w:rPr>
          <w:rFonts w:ascii="Times New Roman" w:hAnsi="Times New Roman"/>
          <w:b/>
          <w:color w:val="000000"/>
          <w:sz w:val="28"/>
          <w:szCs w:val="28"/>
          <w:u w:val="single"/>
        </w:rPr>
        <w:t>Сравнительный анализ результатов государственного экзамена  (ОГЭ и ГВЭ) в 9 классе (средний балл)</w:t>
      </w:r>
    </w:p>
    <w:tbl>
      <w:tblPr>
        <w:tblpPr w:leftFromText="180" w:rightFromText="180" w:vertAnchor="text" w:horzAnchor="page" w:tblpX="2193" w:tblpY="221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1"/>
        <w:gridCol w:w="1417"/>
        <w:gridCol w:w="1701"/>
        <w:gridCol w:w="2552"/>
      </w:tblGrid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ОГЭ не сдавали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  <w:p w:rsidR="00B42DF5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sz w:val="28"/>
                <w:szCs w:val="28"/>
              </w:rPr>
              <w:t xml:space="preserve">ОГЭ по </w:t>
            </w:r>
            <w:proofErr w:type="spellStart"/>
            <w:r w:rsidRPr="007F4648">
              <w:rPr>
                <w:rFonts w:ascii="Times New Roman" w:eastAsia="Calibri" w:hAnsi="Times New Roman"/>
                <w:sz w:val="28"/>
                <w:szCs w:val="28"/>
              </w:rPr>
              <w:t>матем</w:t>
            </w:r>
            <w:proofErr w:type="spellEnd"/>
            <w:r w:rsidRPr="007F4648">
              <w:rPr>
                <w:rFonts w:ascii="Times New Roman" w:eastAsia="Calibri" w:hAnsi="Times New Roman"/>
                <w:sz w:val="28"/>
                <w:szCs w:val="28"/>
              </w:rPr>
              <w:t xml:space="preserve"> и русскому языку</w:t>
            </w:r>
          </w:p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Контрольные работы по выбору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3,8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3,7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3,5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3,5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3,75</w:t>
            </w:r>
          </w:p>
        </w:tc>
      </w:tr>
      <w:tr w:rsidR="00B42DF5" w:rsidRPr="007F4648" w:rsidTr="00B42DF5">
        <w:trPr>
          <w:trHeight w:val="565"/>
        </w:trPr>
        <w:tc>
          <w:tcPr>
            <w:tcW w:w="3011" w:type="dxa"/>
            <w:hideMark/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2190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7F4648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2DF5" w:rsidRPr="00122190" w:rsidRDefault="00B42DF5" w:rsidP="00B42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</w:tbl>
    <w:p w:rsidR="00B42DF5" w:rsidRDefault="00B42DF5" w:rsidP="00B42DF5">
      <w:pPr>
        <w:tabs>
          <w:tab w:val="left" w:pos="117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DF5" w:rsidRDefault="00B42DF5" w:rsidP="00B42DF5">
      <w:pPr>
        <w:tabs>
          <w:tab w:val="left" w:pos="117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Анализ полученных </w:t>
      </w:r>
      <w:r>
        <w:rPr>
          <w:rFonts w:ascii="Times New Roman" w:hAnsi="Times New Roman"/>
          <w:sz w:val="28"/>
          <w:szCs w:val="28"/>
        </w:rPr>
        <w:t xml:space="preserve">результатов ГИА </w:t>
      </w:r>
      <w:r w:rsidRPr="00436F8B">
        <w:rPr>
          <w:rFonts w:ascii="Times New Roman" w:hAnsi="Times New Roman"/>
          <w:sz w:val="28"/>
          <w:szCs w:val="28"/>
        </w:rPr>
        <w:t>позволяет сделать вывод о необхо</w:t>
      </w:r>
      <w:r>
        <w:rPr>
          <w:rFonts w:ascii="Times New Roman" w:hAnsi="Times New Roman"/>
          <w:sz w:val="28"/>
          <w:szCs w:val="28"/>
        </w:rPr>
        <w:t xml:space="preserve">димости целенаправленных усилий </w:t>
      </w:r>
      <w:r w:rsidRPr="00436F8B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 xml:space="preserve">ого коллектива нашей гимназии </w:t>
      </w:r>
      <w:r w:rsidRPr="00436F8B">
        <w:rPr>
          <w:rFonts w:ascii="Times New Roman" w:hAnsi="Times New Roman"/>
          <w:sz w:val="28"/>
          <w:szCs w:val="28"/>
        </w:rPr>
        <w:t>по повышению качества обучения.</w:t>
      </w:r>
    </w:p>
    <w:p w:rsidR="00B42DF5" w:rsidRPr="00B42DF5" w:rsidRDefault="00010A5E" w:rsidP="00B42D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2DF5" w:rsidRPr="00B42DF5">
        <w:rPr>
          <w:rFonts w:ascii="Times New Roman" w:hAnsi="Times New Roman"/>
          <w:sz w:val="28"/>
          <w:szCs w:val="28"/>
        </w:rPr>
        <w:t>2022 учебном году  нужно тщательнее продумать систему дифференциации занятий, на дополнительных занятиях по подготовке к ЕГЭ  и ОГЭ выстроить четкую программу подготовки учащихся с разным уровнем знаний.</w:t>
      </w:r>
    </w:p>
    <w:p w:rsidR="00B42DF5" w:rsidRPr="00B42DF5" w:rsidRDefault="00B42DF5" w:rsidP="00B42D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DF5">
        <w:rPr>
          <w:rFonts w:ascii="Times New Roman" w:hAnsi="Times New Roman"/>
          <w:sz w:val="28"/>
          <w:szCs w:val="28"/>
        </w:rPr>
        <w:t xml:space="preserve"> На заседаниях м/</w:t>
      </w:r>
      <w:proofErr w:type="gramStart"/>
      <w:r w:rsidRPr="00B42DF5">
        <w:rPr>
          <w:rFonts w:ascii="Times New Roman" w:hAnsi="Times New Roman"/>
          <w:sz w:val="28"/>
          <w:szCs w:val="28"/>
        </w:rPr>
        <w:t>о</w:t>
      </w:r>
      <w:proofErr w:type="gramEnd"/>
      <w:r w:rsidRPr="00B42DF5">
        <w:rPr>
          <w:rFonts w:ascii="Times New Roman" w:hAnsi="Times New Roman"/>
          <w:sz w:val="28"/>
          <w:szCs w:val="28"/>
        </w:rPr>
        <w:t xml:space="preserve"> учителей гуманитарного и естественно - математического циклов предметов необходимо проанализировать результаты ЕГЭ и ОГЭ 2021 г., выявить  проблемы, затруднения, причины низких показателей, сравнить их с  городскими и республиканскими показателями и определить собственный регламент работы по позитивному изменению результатов. </w:t>
      </w:r>
    </w:p>
    <w:p w:rsidR="00B42DF5" w:rsidRDefault="00B42DF5" w:rsidP="00B42D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DF5">
        <w:rPr>
          <w:rFonts w:ascii="Times New Roman" w:hAnsi="Times New Roman"/>
          <w:sz w:val="28"/>
          <w:szCs w:val="28"/>
        </w:rPr>
        <w:t xml:space="preserve">Анализируя итоговую аттестацию в формате ЕГЭ,   отметили, что результаты удовлетворительные, поэтому, исходя из вышеперечисленных проблем, коллектив гимназии должен поставить  перед собой следующие задачи: выработать определённую систему-программу  подготовки учащихся к ЕГЭ, которая будет начинаться с начального звена; продолжить еженедельную работу по мониторингу результативности подготовки к ГИА (со 2 полугодия); </w:t>
      </w:r>
      <w:proofErr w:type="gramStart"/>
      <w:r w:rsidRPr="00B42DF5">
        <w:rPr>
          <w:rFonts w:ascii="Times New Roman" w:hAnsi="Times New Roman"/>
          <w:sz w:val="28"/>
          <w:szCs w:val="28"/>
        </w:rPr>
        <w:t>администрации гимназии усилить контроль за проведением уроков учителей и занятиями во второй половине дня, где проводится подготовка к итоговой аттестации; практиковать репетиционные работы в форме ЕГЭ в рамках промежуточной аттестации в различных классах с учетом возрастных особенностей учащихся; способствовать формированию положительных мотивационных установок у учащихся и родителей к Единому государственному экзамену;</w:t>
      </w:r>
      <w:proofErr w:type="gramEnd"/>
      <w:r w:rsidRPr="00B42DF5">
        <w:rPr>
          <w:rFonts w:ascii="Times New Roman" w:hAnsi="Times New Roman"/>
          <w:sz w:val="28"/>
          <w:szCs w:val="28"/>
        </w:rPr>
        <w:t xml:space="preserve"> совершенствовать работу школьной  психологической службы.</w:t>
      </w:r>
    </w:p>
    <w:p w:rsidR="00B42DF5" w:rsidRPr="00B42DF5" w:rsidRDefault="00B42DF5" w:rsidP="00B42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B67" w:rsidRPr="00010A5E" w:rsidRDefault="00023539" w:rsidP="005C60F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10A5E">
        <w:rPr>
          <w:rFonts w:ascii="Times New Roman" w:hAnsi="Times New Roman"/>
          <w:b/>
          <w:bCs/>
          <w:sz w:val="28"/>
          <w:szCs w:val="28"/>
          <w:u w:val="single"/>
        </w:rPr>
        <w:t>Р</w:t>
      </w:r>
      <w:r w:rsidR="0085424F" w:rsidRPr="00010A5E">
        <w:rPr>
          <w:rFonts w:ascii="Times New Roman" w:hAnsi="Times New Roman"/>
          <w:b/>
          <w:bCs/>
          <w:sz w:val="28"/>
          <w:szCs w:val="28"/>
          <w:u w:val="single"/>
        </w:rPr>
        <w:t>езул</w:t>
      </w:r>
      <w:r w:rsidR="001F6B67" w:rsidRPr="00010A5E">
        <w:rPr>
          <w:rFonts w:ascii="Times New Roman" w:hAnsi="Times New Roman"/>
          <w:b/>
          <w:bCs/>
          <w:sz w:val="28"/>
          <w:szCs w:val="28"/>
          <w:u w:val="single"/>
        </w:rPr>
        <w:t>ьтаты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268"/>
        <w:gridCol w:w="2269"/>
        <w:gridCol w:w="1945"/>
      </w:tblGrid>
      <w:tr w:rsidR="00FE4863" w:rsidRPr="007F4648" w:rsidTr="007F4648">
        <w:tc>
          <w:tcPr>
            <w:tcW w:w="3089" w:type="dxa"/>
          </w:tcPr>
          <w:p w:rsidR="00FE4863" w:rsidRPr="007F4648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863" w:rsidRPr="007F4648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269" w:type="dxa"/>
          </w:tcPr>
          <w:p w:rsidR="00FE4863" w:rsidRPr="007F4648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945" w:type="dxa"/>
          </w:tcPr>
          <w:p w:rsidR="00FE4863" w:rsidRPr="007F4648" w:rsidRDefault="00FE4863" w:rsidP="007F46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</w:tr>
      <w:tr w:rsidR="00FE4863" w:rsidRPr="007F4648" w:rsidTr="00010A5E">
        <w:tc>
          <w:tcPr>
            <w:tcW w:w="3089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НОО качество/успеваемость</w:t>
            </w:r>
          </w:p>
        </w:tc>
        <w:tc>
          <w:tcPr>
            <w:tcW w:w="2268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74/100</w:t>
            </w:r>
          </w:p>
        </w:tc>
        <w:tc>
          <w:tcPr>
            <w:tcW w:w="2269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83/100</w:t>
            </w:r>
          </w:p>
        </w:tc>
        <w:tc>
          <w:tcPr>
            <w:tcW w:w="1945" w:type="dxa"/>
            <w:shd w:val="clear" w:color="auto" w:fill="auto"/>
          </w:tcPr>
          <w:p w:rsidR="00FE4863" w:rsidRPr="00010A5E" w:rsidRDefault="005802C2" w:rsidP="007F46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68/100</w:t>
            </w:r>
          </w:p>
        </w:tc>
      </w:tr>
      <w:tr w:rsidR="00FE4863" w:rsidRPr="007F4648" w:rsidTr="00010A5E">
        <w:tc>
          <w:tcPr>
            <w:tcW w:w="3089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ООО качество/успеваемость</w:t>
            </w:r>
          </w:p>
        </w:tc>
        <w:tc>
          <w:tcPr>
            <w:tcW w:w="2268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61/100</w:t>
            </w:r>
          </w:p>
        </w:tc>
        <w:tc>
          <w:tcPr>
            <w:tcW w:w="2269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71/100</w:t>
            </w:r>
          </w:p>
        </w:tc>
        <w:tc>
          <w:tcPr>
            <w:tcW w:w="1945" w:type="dxa"/>
            <w:shd w:val="clear" w:color="auto" w:fill="auto"/>
          </w:tcPr>
          <w:p w:rsidR="00FE4863" w:rsidRPr="00010A5E" w:rsidRDefault="00432CF6" w:rsidP="007F46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67/100</w:t>
            </w:r>
          </w:p>
        </w:tc>
      </w:tr>
      <w:tr w:rsidR="00FE4863" w:rsidRPr="007F4648" w:rsidTr="00010A5E">
        <w:tc>
          <w:tcPr>
            <w:tcW w:w="3089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СОО качество/успеваемость</w:t>
            </w:r>
          </w:p>
        </w:tc>
        <w:tc>
          <w:tcPr>
            <w:tcW w:w="2268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69/100</w:t>
            </w:r>
          </w:p>
        </w:tc>
        <w:tc>
          <w:tcPr>
            <w:tcW w:w="2269" w:type="dxa"/>
            <w:shd w:val="clear" w:color="auto" w:fill="auto"/>
          </w:tcPr>
          <w:p w:rsidR="00FE4863" w:rsidRPr="00010A5E" w:rsidRDefault="00FE4863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74/100</w:t>
            </w:r>
          </w:p>
        </w:tc>
        <w:tc>
          <w:tcPr>
            <w:tcW w:w="1945" w:type="dxa"/>
            <w:shd w:val="clear" w:color="auto" w:fill="auto"/>
          </w:tcPr>
          <w:p w:rsidR="00FE4863" w:rsidRPr="00010A5E" w:rsidRDefault="00010A5E" w:rsidP="007F46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A5E">
              <w:rPr>
                <w:rFonts w:ascii="Times New Roman" w:hAnsi="Times New Roman"/>
                <w:bCs/>
                <w:sz w:val="28"/>
                <w:szCs w:val="28"/>
              </w:rPr>
              <w:t>71/100</w:t>
            </w:r>
          </w:p>
        </w:tc>
      </w:tr>
    </w:tbl>
    <w:p w:rsidR="00023539" w:rsidRPr="001670AE" w:rsidRDefault="00023539" w:rsidP="005C60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2CF6" w:rsidRDefault="00432CF6" w:rsidP="00432CF6">
      <w:pPr>
        <w:pStyle w:val="a4"/>
        <w:spacing w:after="0"/>
        <w:ind w:left="0"/>
        <w:jc w:val="both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промежуточной аттестации по предметам естестве</w:t>
      </w:r>
      <w:r w:rsidR="00A10C58">
        <w:rPr>
          <w:rFonts w:ascii="Times New Roman" w:hAnsi="Times New Roman"/>
          <w:sz w:val="28"/>
          <w:szCs w:val="28"/>
        </w:rPr>
        <w:t>нно-математического цикла в 2021</w:t>
      </w:r>
      <w:r>
        <w:rPr>
          <w:rFonts w:ascii="Times New Roman" w:hAnsi="Times New Roman"/>
          <w:sz w:val="28"/>
          <w:szCs w:val="28"/>
        </w:rPr>
        <w:t xml:space="preserve">  году  абсолютная успеваемость</w:t>
      </w:r>
      <w:r>
        <w:rPr>
          <w:rFonts w:ascii="Times New Roman" w:eastAsia="+mj-ea" w:hAnsi="Times New Roman"/>
          <w:bCs/>
          <w:sz w:val="28"/>
          <w:szCs w:val="28"/>
        </w:rPr>
        <w:t xml:space="preserve"> 100%, качественная успеваемость выше 50%, </w:t>
      </w:r>
      <w:proofErr w:type="gramStart"/>
      <w:r>
        <w:rPr>
          <w:rFonts w:ascii="Times New Roman" w:eastAsia="+mj-ea" w:hAnsi="Times New Roman"/>
          <w:bCs/>
          <w:sz w:val="28"/>
          <w:szCs w:val="28"/>
        </w:rPr>
        <w:t>кроме</w:t>
      </w:r>
      <w:proofErr w:type="gramEnd"/>
      <w:r>
        <w:rPr>
          <w:rFonts w:ascii="Times New Roman" w:eastAsia="+mj-ea" w:hAnsi="Times New Roman"/>
          <w:bCs/>
          <w:sz w:val="28"/>
          <w:szCs w:val="28"/>
        </w:rPr>
        <w:t xml:space="preserve"> в 5б классе по математике 43%; в 6а классе по географии 42%; в 6а классе по технологии (технический труд) 43%; в 9а классе по информатике 39%.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итогам  промежуточной аттестации учащихся 5-8 кл</w:t>
      </w:r>
      <w:r w:rsidR="00010A5E">
        <w:rPr>
          <w:rFonts w:ascii="Times New Roman" w:hAnsi="Times New Roman"/>
          <w:sz w:val="28"/>
          <w:szCs w:val="28"/>
        </w:rPr>
        <w:t>ассов по всем предметам в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10A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можно сделать следующие выводы:</w:t>
      </w:r>
    </w:p>
    <w:p w:rsidR="00432CF6" w:rsidRDefault="00432CF6" w:rsidP="00432CF6">
      <w:pPr>
        <w:pStyle w:val="a4"/>
        <w:spacing w:after="0"/>
        <w:ind w:left="0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-абсолютная успеваемость</w:t>
      </w:r>
      <w:r>
        <w:rPr>
          <w:rFonts w:ascii="Times New Roman" w:eastAsia="+mj-ea" w:hAnsi="Times New Roman"/>
          <w:bCs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>промежуточной аттестации по всем предметам за 2020-2021 учебный год</w:t>
      </w:r>
      <w:r>
        <w:rPr>
          <w:rFonts w:ascii="Times New Roman" w:eastAsia="+mj-ea" w:hAnsi="Times New Roman"/>
          <w:bCs/>
          <w:sz w:val="28"/>
          <w:szCs w:val="28"/>
        </w:rPr>
        <w:t xml:space="preserve"> в 5- 8  классах 100%, кроме 8б класса. В 8б классе абсолютная успеваемость 94%.  </w:t>
      </w:r>
    </w:p>
    <w:p w:rsidR="00432CF6" w:rsidRDefault="00432CF6" w:rsidP="00432CF6">
      <w:pPr>
        <w:pStyle w:val="a4"/>
        <w:spacing w:after="0"/>
        <w:ind w:left="0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+mj-ea" w:hAnsi="Times New Roman"/>
          <w:bCs/>
          <w:sz w:val="28"/>
          <w:szCs w:val="28"/>
        </w:rPr>
        <w:t xml:space="preserve">ачественная успеваемость по результатам </w:t>
      </w:r>
      <w:r>
        <w:rPr>
          <w:rFonts w:ascii="Times New Roman" w:hAnsi="Times New Roman"/>
          <w:sz w:val="28"/>
          <w:szCs w:val="28"/>
        </w:rPr>
        <w:t>промежуточной аттестации по всем предметам за 2020-2021 учебный год</w:t>
      </w:r>
      <w:r>
        <w:rPr>
          <w:rFonts w:ascii="Times New Roman" w:eastAsia="+mj-ea" w:hAnsi="Times New Roman"/>
          <w:bCs/>
          <w:sz w:val="28"/>
          <w:szCs w:val="28"/>
        </w:rPr>
        <w:t xml:space="preserve"> в 5- 8 классах на оптимальном и допустимом уровне. Качественная успеваемость на низком уровне по следующим предметам и классам:</w:t>
      </w:r>
    </w:p>
    <w:p w:rsidR="00432CF6" w:rsidRDefault="00432CF6" w:rsidP="00432CF6">
      <w:pPr>
        <w:pStyle w:val="a4"/>
        <w:spacing w:after="0"/>
        <w:ind w:left="0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eastAsia="+mj-ea" w:hAnsi="Times New Roman"/>
          <w:bCs/>
          <w:sz w:val="28"/>
          <w:szCs w:val="28"/>
        </w:rPr>
        <w:t>в 5а классе по русскому языку 38%;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+mj-ea" w:hAnsi="Times New Roman"/>
          <w:bCs/>
          <w:sz w:val="28"/>
          <w:szCs w:val="28"/>
        </w:rPr>
        <w:t xml:space="preserve">в 7б классе по </w:t>
      </w:r>
      <w:r>
        <w:rPr>
          <w:rFonts w:ascii="Times New Roman" w:hAnsi="Times New Roman"/>
          <w:sz w:val="28"/>
          <w:szCs w:val="28"/>
        </w:rPr>
        <w:t>родному (русскому) языку 20%;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+mj-ea" w:hAnsi="Times New Roman"/>
          <w:bCs/>
          <w:sz w:val="28"/>
          <w:szCs w:val="28"/>
        </w:rPr>
        <w:t xml:space="preserve">в 7б классе по </w:t>
      </w:r>
      <w:r>
        <w:rPr>
          <w:rFonts w:ascii="Times New Roman" w:hAnsi="Times New Roman"/>
          <w:sz w:val="28"/>
          <w:szCs w:val="28"/>
        </w:rPr>
        <w:t>родной (русской) литературе 12%;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8б классе по алгебре 31%;</w:t>
      </w:r>
    </w:p>
    <w:p w:rsidR="00432CF6" w:rsidRDefault="00432CF6" w:rsidP="00432CF6">
      <w:pPr>
        <w:pStyle w:val="a4"/>
        <w:spacing w:after="0"/>
        <w:ind w:left="0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7б классе по геометрии 24%;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6б классе по истории 30%;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7б классе по истории 25%;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8а классе по истории 12%;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8б классе по истории 10%;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7а классе по обществознанию 5%;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7б классе по обществознанию 8%;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8а классе по обществознанию 19%;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7а классе по физике 27%;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7б классе по физике 12%;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8а классе по физике 24%;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8а классе по химии 19%;</w:t>
      </w:r>
    </w:p>
    <w:p w:rsidR="00432CF6" w:rsidRDefault="00432CF6" w:rsidP="00432CF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8б классе по химии 6%.</w:t>
      </w:r>
    </w:p>
    <w:p w:rsidR="001971FD" w:rsidRDefault="001971FD" w:rsidP="001670AE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6676D" w:rsidRPr="005D3010" w:rsidRDefault="00BB5B50" w:rsidP="001670A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D301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Результативность участия учащихся в конкурсах и олимпиадах</w:t>
      </w:r>
    </w:p>
    <w:tbl>
      <w:tblPr>
        <w:tblStyle w:val="a3"/>
        <w:tblW w:w="0" w:type="auto"/>
        <w:tblLook w:val="04A0"/>
      </w:tblPr>
      <w:tblGrid>
        <w:gridCol w:w="2756"/>
        <w:gridCol w:w="1576"/>
        <w:gridCol w:w="2037"/>
        <w:gridCol w:w="3095"/>
      </w:tblGrid>
      <w:tr w:rsidR="00A10C58" w:rsidRPr="00C13C30" w:rsidTr="00C13C30">
        <w:tc>
          <w:tcPr>
            <w:tcW w:w="275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57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37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3095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A10C58" w:rsidRPr="00C13C30" w:rsidTr="00C13C30">
        <w:tc>
          <w:tcPr>
            <w:tcW w:w="275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157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37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095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36 %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A10C58" w:rsidRPr="00C13C30" w:rsidTr="00C13C30">
        <w:tc>
          <w:tcPr>
            <w:tcW w:w="275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57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37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095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A10C58" w:rsidRPr="00C13C30" w:rsidTr="00C13C30">
        <w:tc>
          <w:tcPr>
            <w:tcW w:w="2756" w:type="dxa"/>
          </w:tcPr>
          <w:p w:rsidR="00A10C58" w:rsidRPr="00C13C30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76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37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095" w:type="dxa"/>
          </w:tcPr>
          <w:p w:rsidR="00A10C58" w:rsidRPr="00C13C30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  <w:tr w:rsidR="00A10C58" w:rsidRPr="00A10C58" w:rsidTr="00C13C30">
        <w:tc>
          <w:tcPr>
            <w:tcW w:w="275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Международный  уровень</w:t>
            </w:r>
          </w:p>
        </w:tc>
        <w:tc>
          <w:tcPr>
            <w:tcW w:w="1576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37" w:type="dxa"/>
            <w:shd w:val="clear" w:color="auto" w:fill="auto"/>
          </w:tcPr>
          <w:p w:rsidR="00A10C58" w:rsidRPr="00C13C30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095" w:type="dxa"/>
            <w:shd w:val="clear" w:color="auto" w:fill="auto"/>
          </w:tcPr>
          <w:p w:rsidR="00A10C58" w:rsidRPr="00A10C58" w:rsidRDefault="00A10C58" w:rsidP="0019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C30">
              <w:rPr>
                <w:rFonts w:ascii="Times New Roman" w:hAnsi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A10C58" w:rsidRPr="00A10C58" w:rsidTr="00C13C30">
        <w:tc>
          <w:tcPr>
            <w:tcW w:w="2756" w:type="dxa"/>
          </w:tcPr>
          <w:p w:rsidR="00A10C58" w:rsidRPr="00A10C58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76" w:type="dxa"/>
          </w:tcPr>
          <w:p w:rsidR="00A10C58" w:rsidRPr="00A10C58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37" w:type="dxa"/>
          </w:tcPr>
          <w:p w:rsidR="00A10C58" w:rsidRPr="00A10C58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5" w:type="dxa"/>
          </w:tcPr>
          <w:p w:rsidR="00A10C58" w:rsidRPr="00A10C58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29 %</w:t>
            </w:r>
          </w:p>
        </w:tc>
      </w:tr>
      <w:tr w:rsidR="00A10C58" w:rsidRPr="00A10C58" w:rsidTr="00C13C30">
        <w:tc>
          <w:tcPr>
            <w:tcW w:w="2756" w:type="dxa"/>
          </w:tcPr>
          <w:p w:rsidR="00A10C58" w:rsidRPr="00A10C58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76" w:type="dxa"/>
          </w:tcPr>
          <w:p w:rsidR="00A10C58" w:rsidRPr="00A10C58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37" w:type="dxa"/>
          </w:tcPr>
          <w:p w:rsidR="00A10C58" w:rsidRPr="00A10C58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5" w:type="dxa"/>
          </w:tcPr>
          <w:p w:rsidR="00A10C58" w:rsidRPr="00A10C58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</w:tr>
      <w:tr w:rsidR="00A10C58" w:rsidRPr="00A10C58" w:rsidTr="00C13C30">
        <w:tc>
          <w:tcPr>
            <w:tcW w:w="2756" w:type="dxa"/>
          </w:tcPr>
          <w:p w:rsidR="00A10C58" w:rsidRPr="00A10C58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76" w:type="dxa"/>
          </w:tcPr>
          <w:p w:rsidR="00A10C58" w:rsidRPr="00A10C58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37" w:type="dxa"/>
          </w:tcPr>
          <w:p w:rsidR="00A10C58" w:rsidRPr="00A10C58" w:rsidRDefault="00A10C58" w:rsidP="00C13C30">
            <w:pPr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95" w:type="dxa"/>
          </w:tcPr>
          <w:p w:rsidR="00A10C58" w:rsidRPr="00A10C58" w:rsidRDefault="00A10C58" w:rsidP="00C13C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8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</w:tbl>
    <w:p w:rsidR="00A6676D" w:rsidRPr="00010A5E" w:rsidRDefault="00A6676D" w:rsidP="001670AE">
      <w:pPr>
        <w:rPr>
          <w:rFonts w:ascii="Times New Roman" w:hAnsi="Times New Roman"/>
          <w:bCs/>
          <w:color w:val="0070C0"/>
          <w:sz w:val="28"/>
          <w:szCs w:val="28"/>
        </w:rPr>
      </w:pPr>
    </w:p>
    <w:p w:rsidR="00A10C58" w:rsidRPr="00A10C58" w:rsidRDefault="00A10C58" w:rsidP="001971FD">
      <w:pPr>
        <w:jc w:val="both"/>
        <w:rPr>
          <w:rFonts w:ascii="Times New Roman" w:hAnsi="Times New Roman"/>
          <w:sz w:val="28"/>
          <w:szCs w:val="28"/>
        </w:rPr>
      </w:pPr>
      <w:r w:rsidRPr="00A10C58">
        <w:rPr>
          <w:rFonts w:ascii="Times New Roman" w:hAnsi="Times New Roman"/>
          <w:sz w:val="28"/>
          <w:szCs w:val="28"/>
        </w:rPr>
        <w:lastRenderedPageBreak/>
        <w:t xml:space="preserve">Из данной таблицы явно видно, что значительно увеличилась доля участников конкурсов, олимпиад, конференций на всех уровнях. На Республиканском уровне количество участников значительно увеличилось по сравнению с прошлыми периодами. На Всероссийском и международном уровнях увеличилось количество участников. На всероссийском уровне резко возросшее количество участников связано с тем, что учителя начальных классов активно работают с порталом </w:t>
      </w:r>
      <w:proofErr w:type="spellStart"/>
      <w:r w:rsidRPr="00A10C58">
        <w:rPr>
          <w:rFonts w:ascii="Times New Roman" w:hAnsi="Times New Roman"/>
          <w:sz w:val="28"/>
          <w:szCs w:val="28"/>
        </w:rPr>
        <w:t>Учи</w:t>
      </w:r>
      <w:proofErr w:type="gramStart"/>
      <w:r w:rsidRPr="00A10C58">
        <w:rPr>
          <w:rFonts w:ascii="Times New Roman" w:hAnsi="Times New Roman"/>
          <w:sz w:val="28"/>
          <w:szCs w:val="28"/>
        </w:rPr>
        <w:t>.р</w:t>
      </w:r>
      <w:proofErr w:type="gramEnd"/>
      <w:r w:rsidRPr="00A10C58">
        <w:rPr>
          <w:rFonts w:ascii="Times New Roman" w:hAnsi="Times New Roman"/>
          <w:sz w:val="28"/>
          <w:szCs w:val="28"/>
        </w:rPr>
        <w:t>у</w:t>
      </w:r>
      <w:proofErr w:type="spellEnd"/>
      <w:r w:rsidRPr="00A10C58">
        <w:rPr>
          <w:rFonts w:ascii="Times New Roman" w:hAnsi="Times New Roman"/>
          <w:sz w:val="28"/>
          <w:szCs w:val="28"/>
        </w:rPr>
        <w:t xml:space="preserve">, на котором помимо обучающих модулей большое количество конкурсов и марафонов.  Таким </w:t>
      </w:r>
      <w:proofErr w:type="gramStart"/>
      <w:r w:rsidRPr="00A10C58">
        <w:rPr>
          <w:rFonts w:ascii="Times New Roman" w:hAnsi="Times New Roman"/>
          <w:sz w:val="28"/>
          <w:szCs w:val="28"/>
        </w:rPr>
        <w:t>образом</w:t>
      </w:r>
      <w:proofErr w:type="gramEnd"/>
      <w:r w:rsidRPr="00A10C58">
        <w:rPr>
          <w:rFonts w:ascii="Times New Roman" w:hAnsi="Times New Roman"/>
          <w:sz w:val="28"/>
          <w:szCs w:val="28"/>
        </w:rPr>
        <w:t xml:space="preserve"> можно сделать вывод, что в период пандемии количество ребят, принимающих участие в тех или иных конкурсах и мероприятиях ограничивается только желанием самих учащихся. Информирование учащихся и родителей осуществляется посредством официальной группы "</w:t>
      </w:r>
      <w:proofErr w:type="spellStart"/>
      <w:r w:rsidRPr="00A10C5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10C58">
        <w:rPr>
          <w:rFonts w:ascii="Times New Roman" w:hAnsi="Times New Roman"/>
          <w:sz w:val="28"/>
          <w:szCs w:val="28"/>
        </w:rPr>
        <w:t xml:space="preserve">" и ГИС ЭО </w:t>
      </w:r>
    </w:p>
    <w:p w:rsidR="00B42DF5" w:rsidRPr="001971FD" w:rsidRDefault="00B42DF5" w:rsidP="00B42D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71FD">
        <w:rPr>
          <w:rFonts w:ascii="Times New Roman" w:hAnsi="Times New Roman"/>
          <w:b/>
          <w:bCs/>
          <w:sz w:val="28"/>
          <w:szCs w:val="28"/>
          <w:u w:val="single"/>
        </w:rPr>
        <w:t>Востребованность выпускников:</w:t>
      </w:r>
    </w:p>
    <w:p w:rsidR="00B42DF5" w:rsidRPr="00016D26" w:rsidRDefault="00B42DF5" w:rsidP="00B42DF5">
      <w:pPr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b/>
          <w:sz w:val="28"/>
          <w:szCs w:val="28"/>
        </w:rPr>
        <w:t>По итогам ГИА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16D26">
        <w:rPr>
          <w:rFonts w:ascii="Times New Roman" w:hAnsi="Times New Roman"/>
          <w:sz w:val="28"/>
          <w:szCs w:val="28"/>
        </w:rPr>
        <w:t xml:space="preserve"> года аттестат о получении основного общего образования получил </w:t>
      </w:r>
      <w:r>
        <w:rPr>
          <w:rFonts w:ascii="Times New Roman" w:hAnsi="Times New Roman"/>
          <w:sz w:val="28"/>
          <w:szCs w:val="28"/>
        </w:rPr>
        <w:t>46</w:t>
      </w:r>
      <w:r w:rsidRPr="00016D26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ов</w:t>
      </w:r>
      <w:r w:rsidRPr="00016D26">
        <w:rPr>
          <w:rFonts w:ascii="Times New Roman" w:hAnsi="Times New Roman"/>
          <w:sz w:val="28"/>
          <w:szCs w:val="28"/>
        </w:rPr>
        <w:t>, учащиеся 9-х классов МАОУ «Русская гимназия». Из всего количества выпускников  9-х  классов 2</w:t>
      </w:r>
      <w:r>
        <w:rPr>
          <w:rFonts w:ascii="Times New Roman" w:hAnsi="Times New Roman"/>
          <w:sz w:val="28"/>
          <w:szCs w:val="28"/>
        </w:rPr>
        <w:t>0</w:t>
      </w:r>
      <w:r w:rsidRPr="00016D26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ов</w:t>
      </w:r>
      <w:r w:rsidRPr="00016D26">
        <w:rPr>
          <w:rFonts w:ascii="Times New Roman" w:hAnsi="Times New Roman"/>
          <w:sz w:val="28"/>
          <w:szCs w:val="28"/>
        </w:rPr>
        <w:t xml:space="preserve"> остались на дальнейшее обучение в гимназии по профилю «Универсальный». </w:t>
      </w:r>
      <w:r>
        <w:rPr>
          <w:rFonts w:ascii="Times New Roman" w:hAnsi="Times New Roman"/>
          <w:sz w:val="28"/>
          <w:szCs w:val="28"/>
        </w:rPr>
        <w:t>10</w:t>
      </w:r>
      <w:r w:rsidRPr="00016D26">
        <w:rPr>
          <w:rFonts w:ascii="Times New Roman" w:hAnsi="Times New Roman"/>
          <w:sz w:val="28"/>
          <w:szCs w:val="28"/>
        </w:rPr>
        <w:t xml:space="preserve"> учащихся перешли в другие ОО в 10 класс на профили, связанные с точными науками. Можно сделать вывод, что профиль «Универсальный» с углубленным изучением русского языка, литературы и экономики является востребованным. 1</w:t>
      </w:r>
      <w:r>
        <w:rPr>
          <w:rFonts w:ascii="Times New Roman" w:hAnsi="Times New Roman"/>
          <w:sz w:val="28"/>
          <w:szCs w:val="28"/>
        </w:rPr>
        <w:t>6</w:t>
      </w:r>
      <w:r w:rsidRPr="00016D26">
        <w:rPr>
          <w:rFonts w:ascii="Times New Roman" w:hAnsi="Times New Roman"/>
          <w:sz w:val="28"/>
          <w:szCs w:val="28"/>
        </w:rPr>
        <w:t xml:space="preserve"> выпускников 9 классов перешли для дальнейшег</w:t>
      </w:r>
      <w:r w:rsidR="00AF58D1">
        <w:rPr>
          <w:rFonts w:ascii="Times New Roman" w:hAnsi="Times New Roman"/>
          <w:sz w:val="28"/>
          <w:szCs w:val="28"/>
        </w:rPr>
        <w:t>о обучения в СПО на медицинское</w:t>
      </w:r>
      <w:r>
        <w:rPr>
          <w:rFonts w:ascii="Times New Roman" w:hAnsi="Times New Roman"/>
          <w:sz w:val="28"/>
          <w:szCs w:val="28"/>
        </w:rPr>
        <w:t xml:space="preserve">, педагогические </w:t>
      </w:r>
      <w:r w:rsidRPr="00016D26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016D26">
        <w:rPr>
          <w:rFonts w:ascii="Times New Roman" w:hAnsi="Times New Roman"/>
          <w:sz w:val="28"/>
          <w:szCs w:val="28"/>
        </w:rPr>
        <w:t xml:space="preserve">, направление сферы услуг.  </w:t>
      </w:r>
    </w:p>
    <w:p w:rsidR="003D6BCD" w:rsidRPr="00016D26" w:rsidRDefault="003D6BCD" w:rsidP="003D6BCD">
      <w:pPr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b/>
          <w:sz w:val="28"/>
          <w:szCs w:val="28"/>
        </w:rPr>
        <w:t>По результатам ГИА 2021</w:t>
      </w:r>
      <w:r w:rsidRPr="00016D26">
        <w:rPr>
          <w:rFonts w:ascii="Times New Roman" w:hAnsi="Times New Roman"/>
          <w:sz w:val="28"/>
          <w:szCs w:val="28"/>
        </w:rPr>
        <w:t xml:space="preserve"> года аттестат о получении среднего общего образования  получили  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16D26">
        <w:rPr>
          <w:rFonts w:ascii="Times New Roman" w:hAnsi="Times New Roman"/>
          <w:sz w:val="28"/>
          <w:szCs w:val="28"/>
        </w:rPr>
        <w:t xml:space="preserve">учащихся. В высшие учебные заведения Республики Коми поступили </w:t>
      </w:r>
      <w:r w:rsidR="00AF58D1" w:rsidRPr="00AF58D1">
        <w:rPr>
          <w:rFonts w:ascii="Times New Roman" w:hAnsi="Times New Roman"/>
          <w:sz w:val="28"/>
          <w:szCs w:val="28"/>
        </w:rPr>
        <w:t>17</w:t>
      </w:r>
      <w:r w:rsidRPr="00016D26">
        <w:rPr>
          <w:rFonts w:ascii="Times New Roman" w:hAnsi="Times New Roman"/>
          <w:sz w:val="28"/>
          <w:szCs w:val="28"/>
        </w:rPr>
        <w:t xml:space="preserve"> выпускников, за пределы Республики- </w:t>
      </w:r>
      <w:r w:rsidR="00AF58D1" w:rsidRPr="00AF58D1">
        <w:rPr>
          <w:rFonts w:ascii="Times New Roman" w:hAnsi="Times New Roman"/>
          <w:sz w:val="28"/>
          <w:szCs w:val="28"/>
        </w:rPr>
        <w:t>6</w:t>
      </w:r>
      <w:r w:rsidRPr="00016D26">
        <w:rPr>
          <w:rFonts w:ascii="Times New Roman" w:hAnsi="Times New Roman"/>
          <w:sz w:val="28"/>
          <w:szCs w:val="28"/>
        </w:rPr>
        <w:t xml:space="preserve"> выпускников. Из 23 учащихся 1</w:t>
      </w:r>
      <w:r w:rsidR="00AF58D1">
        <w:rPr>
          <w:rFonts w:ascii="Times New Roman" w:hAnsi="Times New Roman"/>
          <w:sz w:val="28"/>
          <w:szCs w:val="28"/>
        </w:rPr>
        <w:t>4</w:t>
      </w:r>
      <w:r w:rsidRPr="00016D26">
        <w:rPr>
          <w:rFonts w:ascii="Times New Roman" w:hAnsi="Times New Roman"/>
          <w:sz w:val="28"/>
          <w:szCs w:val="28"/>
        </w:rPr>
        <w:t xml:space="preserve"> получают высшее  образование на бюджетной основе. В СПО поступили </w:t>
      </w:r>
      <w:r w:rsidR="00AF58D1">
        <w:rPr>
          <w:rFonts w:ascii="Times New Roman" w:hAnsi="Times New Roman"/>
          <w:sz w:val="28"/>
          <w:szCs w:val="28"/>
        </w:rPr>
        <w:t>3</w:t>
      </w:r>
      <w:r w:rsidRPr="00016D26">
        <w:rPr>
          <w:rFonts w:ascii="Times New Roman" w:hAnsi="Times New Roman"/>
          <w:sz w:val="28"/>
          <w:szCs w:val="28"/>
        </w:rPr>
        <w:t xml:space="preserve"> выпускник</w:t>
      </w:r>
      <w:r w:rsidR="00AF58D1">
        <w:rPr>
          <w:rFonts w:ascii="Times New Roman" w:hAnsi="Times New Roman"/>
          <w:sz w:val="28"/>
          <w:szCs w:val="28"/>
        </w:rPr>
        <w:t>а</w:t>
      </w:r>
      <w:r w:rsidRPr="00016D26">
        <w:rPr>
          <w:rFonts w:ascii="Times New Roman" w:hAnsi="Times New Roman"/>
          <w:sz w:val="28"/>
          <w:szCs w:val="28"/>
        </w:rPr>
        <w:t>. Выпускники выбирали самые разные направления: педагогику, государственную службу, политику и социальные науки, юриспруденцию, информационные технологии, журналистику, медицину. Гуманитарное направление выбрали около 50 % выпускников гимназии, что говорит о  востребованности гуманитарного образования.</w:t>
      </w:r>
    </w:p>
    <w:p w:rsidR="00AF58D1" w:rsidRPr="00016D26" w:rsidRDefault="00AF58D1" w:rsidP="00AF5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sz w:val="28"/>
          <w:szCs w:val="28"/>
        </w:rPr>
        <w:t xml:space="preserve">Выпускники 11 класса выбирали разные направления для дальнейшего обучения и выбора профессии: </w:t>
      </w:r>
    </w:p>
    <w:p w:rsidR="00AF58D1" w:rsidRPr="00016D26" w:rsidRDefault="00AF58D1" w:rsidP="00AF58D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Гуманитарное направление – 10</w:t>
      </w:r>
    </w:p>
    <w:p w:rsidR="00AF58D1" w:rsidRPr="00016D26" w:rsidRDefault="00AF58D1" w:rsidP="00AF58D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sz w:val="28"/>
          <w:szCs w:val="28"/>
        </w:rPr>
        <w:lastRenderedPageBreak/>
        <w:t xml:space="preserve">Экономика и финансы – </w:t>
      </w:r>
      <w:r>
        <w:rPr>
          <w:rFonts w:ascii="Times New Roman" w:hAnsi="Times New Roman"/>
          <w:sz w:val="28"/>
          <w:szCs w:val="28"/>
        </w:rPr>
        <w:t>6</w:t>
      </w:r>
    </w:p>
    <w:p w:rsidR="00AF58D1" w:rsidRPr="00016D26" w:rsidRDefault="00AF58D1" w:rsidP="00AF58D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sz w:val="28"/>
          <w:szCs w:val="28"/>
        </w:rPr>
        <w:t>Техническое направление –</w:t>
      </w:r>
      <w:r>
        <w:rPr>
          <w:rFonts w:ascii="Times New Roman" w:hAnsi="Times New Roman"/>
          <w:sz w:val="28"/>
          <w:szCs w:val="28"/>
        </w:rPr>
        <w:t>2</w:t>
      </w:r>
    </w:p>
    <w:p w:rsidR="00AF58D1" w:rsidRPr="00016D26" w:rsidRDefault="00AF58D1" w:rsidP="00AF58D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sz w:val="28"/>
          <w:szCs w:val="28"/>
        </w:rPr>
        <w:t xml:space="preserve">Сельское хозяйство - </w:t>
      </w:r>
      <w:r>
        <w:rPr>
          <w:rFonts w:ascii="Times New Roman" w:hAnsi="Times New Roman"/>
          <w:sz w:val="28"/>
          <w:szCs w:val="28"/>
        </w:rPr>
        <w:t>0</w:t>
      </w:r>
    </w:p>
    <w:p w:rsidR="00AF58D1" w:rsidRPr="00016D26" w:rsidRDefault="00AF58D1" w:rsidP="00AF58D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sz w:val="28"/>
          <w:szCs w:val="28"/>
        </w:rPr>
        <w:t>Юриспруденция – 4</w:t>
      </w:r>
    </w:p>
    <w:p w:rsidR="00AF58D1" w:rsidRPr="00016D26" w:rsidRDefault="00AF58D1" w:rsidP="00AF58D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6D26">
        <w:rPr>
          <w:rFonts w:ascii="Times New Roman" w:hAnsi="Times New Roman"/>
          <w:sz w:val="28"/>
          <w:szCs w:val="28"/>
        </w:rPr>
        <w:t xml:space="preserve">Медицина – </w:t>
      </w:r>
      <w:r>
        <w:rPr>
          <w:rFonts w:ascii="Times New Roman" w:hAnsi="Times New Roman"/>
          <w:sz w:val="28"/>
          <w:szCs w:val="28"/>
        </w:rPr>
        <w:t>2</w:t>
      </w:r>
    </w:p>
    <w:p w:rsidR="00272F53" w:rsidRPr="002641A0" w:rsidRDefault="00AF58D1" w:rsidP="002641A0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2641A0">
        <w:rPr>
          <w:rFonts w:ascii="Times New Roman" w:hAnsi="Times New Roman"/>
          <w:sz w:val="28"/>
          <w:szCs w:val="28"/>
        </w:rPr>
        <w:t>Физическая культура и спорт, туризм - 2</w:t>
      </w:r>
    </w:p>
    <w:p w:rsidR="001F6B67" w:rsidRPr="008E6F2D" w:rsidRDefault="0085424F" w:rsidP="008E6F2D">
      <w:pPr>
        <w:ind w:left="928" w:hanging="928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6F2D">
        <w:rPr>
          <w:rFonts w:ascii="Times New Roman" w:hAnsi="Times New Roman"/>
          <w:b/>
          <w:bCs/>
          <w:sz w:val="28"/>
          <w:szCs w:val="28"/>
          <w:u w:val="single"/>
        </w:rPr>
        <w:t>Внутренняя система оценки качества образования:</w:t>
      </w:r>
    </w:p>
    <w:p w:rsidR="008F4936" w:rsidRPr="001670AE" w:rsidRDefault="008F4936" w:rsidP="001971FD">
      <w:pPr>
        <w:spacing w:after="0"/>
        <w:ind w:right="140"/>
        <w:jc w:val="both"/>
        <w:rPr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Локальные акты, регламентирующие ВСОКО: Положение о формах, порядке, периодичности текущего контроля и промежуточной аттестации обучающихся. Положение о ВСОКО. Положение о рабочей программе учебного предмета (РПУП).</w:t>
      </w:r>
    </w:p>
    <w:p w:rsidR="008F4936" w:rsidRPr="001670AE" w:rsidRDefault="008F4936" w:rsidP="001971FD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Целями внутренней системы оценка качества образования являются:</w:t>
      </w:r>
    </w:p>
    <w:p w:rsidR="008F4936" w:rsidRPr="001670AE" w:rsidRDefault="008F4936" w:rsidP="001971FD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 получение и накопление объективной информации о соответствии (несоответствии) измеряемых критериев качества образования (образовательных результатов, образовательного процесса, условий) требованиям ФГОС, нормативных документов, запросам родителей (законных представителей); о тенденциях изменения качества образования и причинах, влияющих на его уровень; </w:t>
      </w:r>
    </w:p>
    <w:p w:rsidR="008F4936" w:rsidRPr="001670AE" w:rsidRDefault="008F4936" w:rsidP="001971FD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принятие управленческих решений по совершенствованию качества образовательного процесса и условий их обеспечивающих, обеспечение положительной динамики результатов по основным направлениям деятельности гимназии, </w:t>
      </w:r>
    </w:p>
    <w:p w:rsidR="008F4936" w:rsidRPr="001670AE" w:rsidRDefault="008F4936" w:rsidP="001971FD">
      <w:pPr>
        <w:spacing w:after="0"/>
        <w:ind w:right="140"/>
        <w:jc w:val="both"/>
        <w:rPr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 повышение уровня информированности потребителей образовательных услуг при принятии решений, связанных с образованием в гимназии.Внутренняя система оценки качества образования выступает основой реализации контрольно-аналитической функции в системе управления гимназией и обеспечивает создание единой системы диагностики и контроля состояния образования в гимназии. Организационная структура внутренней системы оценки качества образования включает: администрацию гимназии, методический совет, школьные методические объединения учителей, временные структуры, учителей. Педагогический совет осуществляет функции по регламентации организации, развития ВСОКО.</w:t>
      </w:r>
    </w:p>
    <w:p w:rsidR="008F4936" w:rsidRPr="002641A0" w:rsidRDefault="008F4936" w:rsidP="001971FD">
      <w:pPr>
        <w:spacing w:after="0"/>
        <w:ind w:right="140"/>
        <w:jc w:val="both"/>
        <w:rPr>
          <w:b/>
          <w:sz w:val="28"/>
          <w:szCs w:val="28"/>
        </w:rPr>
      </w:pPr>
      <w:r w:rsidRPr="002641A0">
        <w:rPr>
          <w:rFonts w:ascii="Times New Roman" w:hAnsi="Times New Roman"/>
          <w:b/>
          <w:sz w:val="28"/>
          <w:szCs w:val="28"/>
        </w:rPr>
        <w:t>Управленческие решения в рамках ВСОКО в условиях пандемии.</w:t>
      </w:r>
    </w:p>
    <w:p w:rsidR="00056C60" w:rsidRPr="001670AE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0AE">
        <w:rPr>
          <w:rFonts w:ascii="Times New Roman" w:hAnsi="Times New Roman"/>
          <w:sz w:val="28"/>
          <w:szCs w:val="28"/>
        </w:rPr>
        <w:t xml:space="preserve">Меры, предпринятые заместителями директора по УР в части организации и контроля образовательного процесса, контроля преподавания учебных предметов, оказания методической помощи учителям-предметникам (приказ от </w:t>
      </w:r>
      <w:r w:rsidR="00056C60" w:rsidRPr="001670AE">
        <w:rPr>
          <w:rFonts w:ascii="Times New Roman" w:hAnsi="Times New Roman"/>
          <w:sz w:val="28"/>
          <w:szCs w:val="28"/>
        </w:rPr>
        <w:t>"16</w:t>
      </w:r>
      <w:r w:rsidRPr="001670AE">
        <w:rPr>
          <w:rFonts w:ascii="Times New Roman" w:hAnsi="Times New Roman"/>
          <w:sz w:val="28"/>
          <w:szCs w:val="28"/>
        </w:rPr>
        <w:t xml:space="preserve">" </w:t>
      </w:r>
      <w:r w:rsidR="00056C60" w:rsidRPr="001670AE">
        <w:rPr>
          <w:rFonts w:ascii="Times New Roman" w:hAnsi="Times New Roman"/>
          <w:sz w:val="28"/>
          <w:szCs w:val="28"/>
        </w:rPr>
        <w:t>марта</w:t>
      </w:r>
      <w:r w:rsidRPr="001670AE">
        <w:rPr>
          <w:rFonts w:ascii="Times New Roman" w:hAnsi="Times New Roman"/>
          <w:sz w:val="28"/>
          <w:szCs w:val="28"/>
        </w:rPr>
        <w:t xml:space="preserve"> 2020г. № </w:t>
      </w:r>
      <w:r w:rsidR="00056C60" w:rsidRPr="001670AE">
        <w:rPr>
          <w:rFonts w:ascii="Times New Roman" w:hAnsi="Times New Roman"/>
          <w:sz w:val="28"/>
          <w:szCs w:val="28"/>
        </w:rPr>
        <w:t>10</w:t>
      </w:r>
      <w:r w:rsidRPr="001670AE">
        <w:rPr>
          <w:rFonts w:ascii="Times New Roman" w:hAnsi="Times New Roman"/>
          <w:sz w:val="28"/>
          <w:szCs w:val="28"/>
        </w:rPr>
        <w:t>3 – ОД «</w:t>
      </w:r>
      <w:r w:rsidR="00056C60" w:rsidRPr="001670AE">
        <w:rPr>
          <w:rFonts w:ascii="Times New Roman" w:hAnsi="Times New Roman"/>
          <w:sz w:val="28"/>
          <w:szCs w:val="28"/>
        </w:rPr>
        <w:t xml:space="preserve">Об организации исполнения Указа Главы </w:t>
      </w:r>
      <w:r w:rsidR="00056C60" w:rsidRPr="001670AE">
        <w:rPr>
          <w:rFonts w:ascii="Times New Roman" w:hAnsi="Times New Roman"/>
          <w:sz w:val="28"/>
          <w:szCs w:val="28"/>
        </w:rPr>
        <w:lastRenderedPageBreak/>
        <w:t>Республики Коми от 15.03.2020 №16 «О введении режиме повышенной готовности», приказ от "26</w:t>
      </w:r>
      <w:r w:rsidRPr="001670AE">
        <w:rPr>
          <w:rFonts w:ascii="Times New Roman" w:hAnsi="Times New Roman"/>
          <w:sz w:val="28"/>
          <w:szCs w:val="28"/>
        </w:rPr>
        <w:t xml:space="preserve">" </w:t>
      </w:r>
      <w:r w:rsidR="00056C60" w:rsidRPr="001670AE">
        <w:rPr>
          <w:rFonts w:ascii="Times New Roman" w:hAnsi="Times New Roman"/>
          <w:sz w:val="28"/>
          <w:szCs w:val="28"/>
        </w:rPr>
        <w:t>марта</w:t>
      </w:r>
      <w:r w:rsidRPr="001670AE">
        <w:rPr>
          <w:rFonts w:ascii="Times New Roman" w:hAnsi="Times New Roman"/>
          <w:sz w:val="28"/>
          <w:szCs w:val="28"/>
        </w:rPr>
        <w:t xml:space="preserve"> 2020г. №</w:t>
      </w:r>
      <w:r w:rsidR="00056C60" w:rsidRPr="001670AE">
        <w:rPr>
          <w:rFonts w:ascii="Times New Roman" w:hAnsi="Times New Roman"/>
          <w:sz w:val="28"/>
          <w:szCs w:val="28"/>
        </w:rPr>
        <w:t>113</w:t>
      </w:r>
      <w:r w:rsidRPr="001670AE">
        <w:rPr>
          <w:rFonts w:ascii="Times New Roman" w:hAnsi="Times New Roman"/>
          <w:sz w:val="28"/>
          <w:szCs w:val="28"/>
        </w:rPr>
        <w:t>-О</w:t>
      </w:r>
      <w:r w:rsidR="00056C60" w:rsidRPr="001670AE">
        <w:rPr>
          <w:rFonts w:ascii="Times New Roman" w:hAnsi="Times New Roman"/>
          <w:sz w:val="28"/>
          <w:szCs w:val="28"/>
        </w:rPr>
        <w:t>/</w:t>
      </w:r>
      <w:r w:rsidRPr="001670AE">
        <w:rPr>
          <w:rFonts w:ascii="Times New Roman" w:hAnsi="Times New Roman"/>
          <w:sz w:val="28"/>
          <w:szCs w:val="28"/>
        </w:rPr>
        <w:t>Д «</w:t>
      </w:r>
      <w:r w:rsidR="00056C60" w:rsidRPr="001670AE">
        <w:rPr>
          <w:rFonts w:ascii="Times New Roman" w:eastAsia="Calibri" w:hAnsi="Times New Roman"/>
          <w:sz w:val="28"/>
          <w:szCs w:val="28"/>
          <w:lang w:eastAsia="en-US"/>
        </w:rPr>
        <w:t>О совершенствовании работы по реализации образовательных программ начального общего, основногообщего</w:t>
      </w:r>
      <w:proofErr w:type="gramEnd"/>
      <w:r w:rsidR="00056C60" w:rsidRPr="001670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056C60" w:rsidRPr="001670AE">
        <w:rPr>
          <w:rFonts w:ascii="Times New Roman" w:eastAsia="Calibri" w:hAnsi="Times New Roman"/>
          <w:sz w:val="28"/>
          <w:szCs w:val="28"/>
          <w:lang w:eastAsia="en-US"/>
        </w:rPr>
        <w:t>и среднего общего образования с использованием дистанционных образовательных технологий с учетом имеющихся условий в МАОУ «Русская гимназия»</w:t>
      </w:r>
      <w:r w:rsidR="00056C60" w:rsidRPr="001670AE">
        <w:rPr>
          <w:rFonts w:ascii="Times New Roman" w:hAnsi="Times New Roman"/>
          <w:sz w:val="28"/>
          <w:szCs w:val="28"/>
        </w:rPr>
        <w:t>, приказ от "23</w:t>
      </w:r>
      <w:r w:rsidRPr="001670AE">
        <w:rPr>
          <w:rFonts w:ascii="Times New Roman" w:hAnsi="Times New Roman"/>
          <w:sz w:val="28"/>
          <w:szCs w:val="28"/>
        </w:rPr>
        <w:t>" ма</w:t>
      </w:r>
      <w:r w:rsidR="00056C60" w:rsidRPr="001670AE">
        <w:rPr>
          <w:rFonts w:ascii="Times New Roman" w:hAnsi="Times New Roman"/>
          <w:sz w:val="28"/>
          <w:szCs w:val="28"/>
        </w:rPr>
        <w:t>рта</w:t>
      </w:r>
      <w:r w:rsidRPr="001670AE">
        <w:rPr>
          <w:rFonts w:ascii="Times New Roman" w:hAnsi="Times New Roman"/>
          <w:sz w:val="28"/>
          <w:szCs w:val="28"/>
        </w:rPr>
        <w:t xml:space="preserve"> 2020г. №</w:t>
      </w:r>
      <w:r w:rsidR="00056C60" w:rsidRPr="001670AE">
        <w:rPr>
          <w:rFonts w:ascii="Times New Roman" w:hAnsi="Times New Roman"/>
          <w:sz w:val="28"/>
          <w:szCs w:val="28"/>
        </w:rPr>
        <w:t>114</w:t>
      </w:r>
      <w:r w:rsidRPr="001670AE">
        <w:rPr>
          <w:rFonts w:ascii="Times New Roman" w:hAnsi="Times New Roman"/>
          <w:sz w:val="28"/>
          <w:szCs w:val="28"/>
        </w:rPr>
        <w:t>-О</w:t>
      </w:r>
      <w:r w:rsidR="00056C60" w:rsidRPr="001670AE">
        <w:rPr>
          <w:rFonts w:ascii="Times New Roman" w:hAnsi="Times New Roman"/>
          <w:sz w:val="28"/>
          <w:szCs w:val="28"/>
        </w:rPr>
        <w:t>/</w:t>
      </w:r>
      <w:r w:rsidRPr="001670AE">
        <w:rPr>
          <w:rFonts w:ascii="Times New Roman" w:hAnsi="Times New Roman"/>
          <w:sz w:val="28"/>
          <w:szCs w:val="28"/>
        </w:rPr>
        <w:t>Д «</w:t>
      </w:r>
      <w:r w:rsidR="00056C60" w:rsidRPr="001670AE">
        <w:rPr>
          <w:rFonts w:ascii="Times New Roman" w:hAnsi="Times New Roman"/>
          <w:sz w:val="28"/>
          <w:szCs w:val="28"/>
        </w:rPr>
        <w:t>О  реализации основных образовательных программ</w:t>
      </w:r>
      <w:r w:rsidR="00056C60" w:rsidRPr="001670AE">
        <w:rPr>
          <w:rFonts w:ascii="Times New Roman" w:hAnsi="Times New Roman"/>
          <w:bCs/>
          <w:sz w:val="28"/>
          <w:szCs w:val="28"/>
        </w:rPr>
        <w:t xml:space="preserve"> с применением электронного обучения, дистанционных образовательных технологий в МАОУ «Русская гимназия» (ст. 16  ФЗ №  273 «Об образовании  в РФ»)</w:t>
      </w:r>
      <w:r w:rsidRPr="001670AE">
        <w:rPr>
          <w:rFonts w:ascii="Times New Roman" w:hAnsi="Times New Roman"/>
          <w:sz w:val="28"/>
          <w:szCs w:val="28"/>
        </w:rPr>
        <w:t>,</w:t>
      </w:r>
      <w:r w:rsidR="00056C60" w:rsidRPr="001670AE">
        <w:rPr>
          <w:rFonts w:ascii="Times New Roman" w:hAnsi="Times New Roman"/>
          <w:sz w:val="28"/>
          <w:szCs w:val="28"/>
        </w:rPr>
        <w:t xml:space="preserve"> от "06</w:t>
      </w:r>
      <w:r w:rsidRPr="001670AE">
        <w:rPr>
          <w:rFonts w:ascii="Times New Roman" w:hAnsi="Times New Roman"/>
          <w:sz w:val="28"/>
          <w:szCs w:val="28"/>
        </w:rPr>
        <w:t xml:space="preserve">" </w:t>
      </w:r>
      <w:r w:rsidR="00056C60" w:rsidRPr="001670AE">
        <w:rPr>
          <w:rFonts w:ascii="Times New Roman" w:hAnsi="Times New Roman"/>
          <w:sz w:val="28"/>
          <w:szCs w:val="28"/>
        </w:rPr>
        <w:t>апреля</w:t>
      </w:r>
      <w:r w:rsidRPr="001670AE">
        <w:rPr>
          <w:rFonts w:ascii="Times New Roman" w:hAnsi="Times New Roman"/>
          <w:sz w:val="28"/>
          <w:szCs w:val="28"/>
        </w:rPr>
        <w:t xml:space="preserve"> 2020 </w:t>
      </w:r>
      <w:r w:rsidR="00056C60" w:rsidRPr="001670AE">
        <w:rPr>
          <w:rFonts w:ascii="Times New Roman" w:hAnsi="Times New Roman"/>
          <w:sz w:val="28"/>
          <w:szCs w:val="28"/>
        </w:rPr>
        <w:t>г. №126</w:t>
      </w:r>
      <w:r w:rsidRPr="001670AE">
        <w:rPr>
          <w:rFonts w:ascii="Times New Roman" w:hAnsi="Times New Roman"/>
          <w:sz w:val="28"/>
          <w:szCs w:val="28"/>
        </w:rPr>
        <w:t xml:space="preserve"> – О</w:t>
      </w:r>
      <w:r w:rsidR="00056C60" w:rsidRPr="001670AE">
        <w:rPr>
          <w:rFonts w:ascii="Times New Roman" w:hAnsi="Times New Roman"/>
          <w:sz w:val="28"/>
          <w:szCs w:val="28"/>
        </w:rPr>
        <w:t>/</w:t>
      </w:r>
      <w:r w:rsidRPr="001670AE">
        <w:rPr>
          <w:rFonts w:ascii="Times New Roman" w:hAnsi="Times New Roman"/>
          <w:sz w:val="28"/>
          <w:szCs w:val="28"/>
        </w:rPr>
        <w:t>Д «</w:t>
      </w:r>
      <w:r w:rsidR="00056C60" w:rsidRPr="001670AE">
        <w:rPr>
          <w:rFonts w:ascii="Times New Roman" w:hAnsi="Times New Roman"/>
          <w:sz w:val="28"/>
          <w:szCs w:val="28"/>
        </w:rPr>
        <w:t>О порядке функционирования МАОУ</w:t>
      </w:r>
      <w:proofErr w:type="gramEnd"/>
      <w:r w:rsidR="00056C60" w:rsidRPr="001670AE">
        <w:rPr>
          <w:rFonts w:ascii="Times New Roman" w:hAnsi="Times New Roman"/>
          <w:sz w:val="28"/>
          <w:szCs w:val="28"/>
        </w:rPr>
        <w:t xml:space="preserve"> «Русская гимназия»</w:t>
      </w:r>
      <w:r w:rsidR="00056C60" w:rsidRPr="001670AE">
        <w:rPr>
          <w:rFonts w:ascii="Times New Roman" w:hAnsi="Times New Roman"/>
          <w:bCs/>
          <w:sz w:val="28"/>
          <w:szCs w:val="28"/>
        </w:rPr>
        <w:t xml:space="preserve"> в период </w:t>
      </w:r>
      <w:r w:rsidR="00056C60" w:rsidRPr="001670AE">
        <w:rPr>
          <w:rFonts w:ascii="Times New Roman" w:hAnsi="Times New Roman"/>
          <w:sz w:val="28"/>
          <w:szCs w:val="28"/>
        </w:rPr>
        <w:t>режима повышенной готовности</w:t>
      </w:r>
      <w:r w:rsidRPr="001670AE">
        <w:rPr>
          <w:rFonts w:ascii="Times New Roman" w:hAnsi="Times New Roman"/>
          <w:sz w:val="28"/>
          <w:szCs w:val="28"/>
        </w:rPr>
        <w:t>»:</w:t>
      </w:r>
    </w:p>
    <w:p w:rsidR="00056C60" w:rsidRPr="001670AE" w:rsidRDefault="008F4936" w:rsidP="001971FD">
      <w:pPr>
        <w:spacing w:after="0"/>
        <w:jc w:val="both"/>
        <w:rPr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 усиление </w:t>
      </w:r>
      <w:proofErr w:type="gramStart"/>
      <w:r w:rsidRPr="001670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 реализацией основных образовательных программ с использованием дистанционных образовательных технологий, за соблюдением требований санитарно-гигиенического законодательства в части объема заданного домашнего задания, выставлением отметок в ГИС «ЭО» в соответствии с Положением о ведении классного электронного журнала, за недопущением домашнего задания со стороны педагогических работников в каникулярный период;</w:t>
      </w:r>
    </w:p>
    <w:p w:rsidR="00056C60" w:rsidRPr="001670AE" w:rsidRDefault="008F4936" w:rsidP="001971FD">
      <w:pPr>
        <w:spacing w:after="0"/>
        <w:jc w:val="both"/>
        <w:rPr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-организация и контроль работы по повышению охвата учащихся в дистанционных занятиях, оперативное решение возникающих проблем в освоении образовательной программы;</w:t>
      </w:r>
    </w:p>
    <w:p w:rsidR="00056C60" w:rsidRPr="00C13C30" w:rsidRDefault="008F4936" w:rsidP="001971FD">
      <w:pPr>
        <w:spacing w:after="0"/>
        <w:jc w:val="both"/>
        <w:rPr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-оперативное решение вопросов по обращениям родителей (законных представителей) и учащихся по вопросам организации образовательной деятельности с использованием дистанционных образовательных </w:t>
      </w:r>
      <w:r w:rsidRPr="00C13C30">
        <w:rPr>
          <w:rFonts w:ascii="Times New Roman" w:hAnsi="Times New Roman"/>
          <w:sz w:val="28"/>
          <w:szCs w:val="28"/>
        </w:rPr>
        <w:t xml:space="preserve">технологий; </w:t>
      </w:r>
    </w:p>
    <w:p w:rsidR="00056C60" w:rsidRPr="00C13C30" w:rsidRDefault="008F4936" w:rsidP="001971FD">
      <w:pPr>
        <w:spacing w:after="0"/>
        <w:jc w:val="both"/>
        <w:rPr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>-организация и контроль своевременности размещения учителями-предметниками заданий учащимся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 xml:space="preserve">-организация и контроль предоставления учащимися и проверку учителями выполненного домашнего задания различными способами: через ГИС «Электронное образование», по электронной почтеи другими способами, а также проведение индивидуальных консультаций по возникающим вопросам;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>-</w:t>
      </w:r>
      <w:proofErr w:type="gramStart"/>
      <w:r w:rsidRPr="00C13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C30">
        <w:rPr>
          <w:rFonts w:ascii="Times New Roman" w:hAnsi="Times New Roman"/>
          <w:sz w:val="28"/>
          <w:szCs w:val="28"/>
        </w:rPr>
        <w:t xml:space="preserve"> объемом заданного педагогическими работниками домашнего задания в период обучения с использованием дистанционных технологий, недопущением выставления неудовлетворительных отметок и «точек» за невыполненное домашнее задание в данный период;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 xml:space="preserve">-организация и контроль внесения необходимых изменений в календарно-тематическое планирование рабочих программ учебных предметов;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lastRenderedPageBreak/>
        <w:t xml:space="preserve">-организация и контроль прохождения учителями-предметниками </w:t>
      </w:r>
      <w:proofErr w:type="gramStart"/>
      <w:r w:rsidRPr="00C13C30">
        <w:rPr>
          <w:rFonts w:ascii="Times New Roman" w:hAnsi="Times New Roman"/>
          <w:sz w:val="28"/>
          <w:szCs w:val="28"/>
        </w:rPr>
        <w:t>обучения по использованию</w:t>
      </w:r>
      <w:proofErr w:type="gramEnd"/>
      <w:r w:rsidRPr="00C13C30">
        <w:rPr>
          <w:rFonts w:ascii="Times New Roman" w:hAnsi="Times New Roman"/>
          <w:sz w:val="28"/>
          <w:szCs w:val="28"/>
        </w:rPr>
        <w:t xml:space="preserve"> в образовательной деятельности дистанционных образовательных технологий, участия в </w:t>
      </w:r>
      <w:proofErr w:type="spellStart"/>
      <w:r w:rsidRPr="00C13C30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C13C30">
        <w:rPr>
          <w:rFonts w:ascii="Times New Roman" w:hAnsi="Times New Roman"/>
          <w:sz w:val="28"/>
          <w:szCs w:val="28"/>
        </w:rPr>
        <w:t xml:space="preserve">, курсах, организованных работодателем и Управлением образования, «Центром развития образования»;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 xml:space="preserve">-организация и контроль использования учителями-предметниками в образовательной деятельности с учащимися телепроекта «Моя школа в </w:t>
      </w:r>
      <w:proofErr w:type="spellStart"/>
      <w:r w:rsidRPr="00C13C30">
        <w:rPr>
          <w:rFonts w:ascii="Times New Roman" w:hAnsi="Times New Roman"/>
          <w:sz w:val="28"/>
          <w:szCs w:val="28"/>
        </w:rPr>
        <w:t>online</w:t>
      </w:r>
      <w:proofErr w:type="spellEnd"/>
      <w:r w:rsidRPr="00C13C30">
        <w:rPr>
          <w:rFonts w:ascii="Times New Roman" w:hAnsi="Times New Roman"/>
          <w:sz w:val="28"/>
          <w:szCs w:val="28"/>
        </w:rPr>
        <w:t xml:space="preserve">» при подготовке к государственной итоговой аттестации;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>-организация разработки учителями-предметниками учебных материалов для реализации основных образовательных программ с использованием дистанционных образовательных технологий по установленной форме;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 xml:space="preserve">-организация и контроль формирования банка </w:t>
      </w:r>
      <w:proofErr w:type="spellStart"/>
      <w:r w:rsidRPr="00C13C30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C13C30">
        <w:rPr>
          <w:rFonts w:ascii="Times New Roman" w:hAnsi="Times New Roman"/>
          <w:sz w:val="28"/>
          <w:szCs w:val="28"/>
        </w:rPr>
        <w:t xml:space="preserve"> учителей с целью дальнейшего отправления учащимся для изучения учебного материала;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 xml:space="preserve">-организация и контроль проведения дистанционных занятий и своевременности размещения учебных материалов к урокам в соответствии с графиком;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 xml:space="preserve">-организация и контроль проведения индивидуальных </w:t>
      </w:r>
      <w:proofErr w:type="spellStart"/>
      <w:r w:rsidRPr="00C13C30">
        <w:rPr>
          <w:rFonts w:ascii="Times New Roman" w:hAnsi="Times New Roman"/>
          <w:sz w:val="28"/>
          <w:szCs w:val="28"/>
        </w:rPr>
        <w:t>видеоконсультаций</w:t>
      </w:r>
      <w:proofErr w:type="spellEnd"/>
      <w:r w:rsidRPr="00C13C30">
        <w:rPr>
          <w:rFonts w:ascii="Times New Roman" w:hAnsi="Times New Roman"/>
          <w:sz w:val="28"/>
          <w:szCs w:val="28"/>
        </w:rPr>
        <w:t xml:space="preserve">, прикрепления к дистанционному уроку </w:t>
      </w:r>
      <w:proofErr w:type="spellStart"/>
      <w:r w:rsidRPr="00C13C3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C13C30">
        <w:rPr>
          <w:rFonts w:ascii="Times New Roman" w:hAnsi="Times New Roman"/>
          <w:sz w:val="28"/>
          <w:szCs w:val="28"/>
        </w:rPr>
        <w:t xml:space="preserve">, практикумов с использованием образовательных платформ, социальных сетей для учащихся; </w:t>
      </w:r>
    </w:p>
    <w:p w:rsidR="00C659A7" w:rsidRPr="00C13C30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C30">
        <w:rPr>
          <w:rFonts w:ascii="Times New Roman" w:hAnsi="Times New Roman"/>
          <w:sz w:val="28"/>
          <w:szCs w:val="28"/>
        </w:rPr>
        <w:t>-организация и контроль использования для дистанционного обучения учащихся Федеральных ресурсов портала «Российская электронная школа», платформ «Яндекс. Учебник», «</w:t>
      </w:r>
      <w:proofErr w:type="spellStart"/>
      <w:r w:rsidRPr="00C13C30">
        <w:rPr>
          <w:rFonts w:ascii="Times New Roman" w:hAnsi="Times New Roman"/>
          <w:sz w:val="28"/>
          <w:szCs w:val="28"/>
        </w:rPr>
        <w:t>Учи</w:t>
      </w:r>
      <w:proofErr w:type="gramStart"/>
      <w:r w:rsidRPr="00C13C30">
        <w:rPr>
          <w:rFonts w:ascii="Times New Roman" w:hAnsi="Times New Roman"/>
          <w:sz w:val="28"/>
          <w:szCs w:val="28"/>
        </w:rPr>
        <w:t>.Р</w:t>
      </w:r>
      <w:proofErr w:type="gramEnd"/>
      <w:r w:rsidRPr="00C13C30">
        <w:rPr>
          <w:rFonts w:ascii="Times New Roman" w:hAnsi="Times New Roman"/>
          <w:sz w:val="28"/>
          <w:szCs w:val="28"/>
        </w:rPr>
        <w:t>у</w:t>
      </w:r>
      <w:proofErr w:type="spellEnd"/>
      <w:r w:rsidRPr="00C13C30">
        <w:rPr>
          <w:rFonts w:ascii="Times New Roman" w:hAnsi="Times New Roman"/>
          <w:sz w:val="28"/>
          <w:szCs w:val="28"/>
        </w:rPr>
        <w:t xml:space="preserve">», «Я.Класс», региональных ресурсов государственной информационной системы «Электронное образование» </w:t>
      </w:r>
    </w:p>
    <w:p w:rsidR="00C659A7" w:rsidRPr="001670AE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еженедельный контроль проделанной работы учителями-предметниками с предоставлением отчетов от учителей и составление сводного отчета по циклам предметов, контроль исполнения </w:t>
      </w:r>
      <w:r w:rsidR="00C659A7" w:rsidRPr="001670AE">
        <w:rPr>
          <w:rFonts w:ascii="Times New Roman" w:hAnsi="Times New Roman"/>
          <w:sz w:val="28"/>
          <w:szCs w:val="28"/>
        </w:rPr>
        <w:t>п</w:t>
      </w:r>
      <w:r w:rsidRPr="001670AE">
        <w:rPr>
          <w:rFonts w:ascii="Times New Roman" w:hAnsi="Times New Roman"/>
          <w:sz w:val="28"/>
          <w:szCs w:val="28"/>
        </w:rPr>
        <w:t>едаг</w:t>
      </w:r>
      <w:r w:rsidR="00C659A7" w:rsidRPr="001670AE">
        <w:rPr>
          <w:rFonts w:ascii="Times New Roman" w:hAnsi="Times New Roman"/>
          <w:sz w:val="28"/>
          <w:szCs w:val="28"/>
        </w:rPr>
        <w:t>о</w:t>
      </w:r>
      <w:r w:rsidRPr="001670AE">
        <w:rPr>
          <w:rFonts w:ascii="Times New Roman" w:hAnsi="Times New Roman"/>
          <w:sz w:val="28"/>
          <w:szCs w:val="28"/>
        </w:rPr>
        <w:t>гическими работниками своих трудовых обязанностей в дистанционном режиме.</w:t>
      </w:r>
    </w:p>
    <w:p w:rsidR="008F4936" w:rsidRPr="001670AE" w:rsidRDefault="008F493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Мониторинг воспитательной деятельности. На основании плана ВСОКО, в целях </w:t>
      </w:r>
      <w:proofErr w:type="gramStart"/>
      <w:r w:rsidRPr="001670AE">
        <w:rPr>
          <w:rFonts w:ascii="Times New Roman" w:hAnsi="Times New Roman"/>
          <w:sz w:val="28"/>
          <w:szCs w:val="28"/>
        </w:rPr>
        <w:t>формирования системы оценки качества воспитательной деятельности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 на основе применения </w:t>
      </w:r>
      <w:proofErr w:type="spellStart"/>
      <w:r w:rsidRPr="001670AE"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 w:rsidRPr="001670AE">
        <w:rPr>
          <w:rFonts w:ascii="Times New Roman" w:hAnsi="Times New Roman"/>
          <w:sz w:val="28"/>
          <w:szCs w:val="28"/>
        </w:rPr>
        <w:t xml:space="preserve"> контрольно-измерительных материалов в гимназии проведены мероприятия по мониторингу воспитательной деятельности, по изучению личностных результатов.</w:t>
      </w:r>
    </w:p>
    <w:p w:rsidR="00432CF6" w:rsidRPr="00C8548B" w:rsidRDefault="00432CF6" w:rsidP="00432CF6">
      <w:pPr>
        <w:spacing w:after="0"/>
        <w:ind w:right="-38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548B">
        <w:rPr>
          <w:rFonts w:ascii="Times New Roman" w:hAnsi="Times New Roman"/>
          <w:b/>
          <w:sz w:val="28"/>
          <w:szCs w:val="28"/>
          <w:u w:val="single"/>
        </w:rPr>
        <w:t>Кадровое обеспечение</w:t>
      </w:r>
    </w:p>
    <w:p w:rsidR="00432CF6" w:rsidRPr="00C8548B" w:rsidRDefault="00432CF6" w:rsidP="00432CF6">
      <w:pPr>
        <w:spacing w:after="0"/>
        <w:ind w:right="-381"/>
        <w:jc w:val="both"/>
        <w:rPr>
          <w:rFonts w:ascii="Times New Roman" w:hAnsi="Times New Roman"/>
          <w:sz w:val="28"/>
          <w:szCs w:val="28"/>
          <w:u w:val="single"/>
        </w:rPr>
      </w:pPr>
      <w:r w:rsidRPr="00C8548B">
        <w:rPr>
          <w:rFonts w:ascii="Times New Roman" w:hAnsi="Times New Roman"/>
          <w:sz w:val="28"/>
          <w:szCs w:val="28"/>
          <w:u w:val="single"/>
        </w:rPr>
        <w:t>Общая численность педагогических работников, в том числе: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276"/>
      </w:tblGrid>
      <w:tr w:rsidR="00432CF6" w:rsidRPr="00C8548B" w:rsidTr="00432CF6">
        <w:trPr>
          <w:trHeight w:val="382"/>
        </w:trPr>
        <w:tc>
          <w:tcPr>
            <w:tcW w:w="4513" w:type="dxa"/>
          </w:tcPr>
          <w:p w:rsidR="00432CF6" w:rsidRPr="00C8548B" w:rsidRDefault="00432CF6" w:rsidP="00432C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48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276" w:type="dxa"/>
          </w:tcPr>
          <w:p w:rsidR="00432CF6" w:rsidRPr="00C8548B" w:rsidRDefault="00432CF6" w:rsidP="00432CF6">
            <w:pPr>
              <w:ind w:right="-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48B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</w:tr>
      <w:tr w:rsidR="00432CF6" w:rsidRPr="00C8548B" w:rsidTr="00432CF6">
        <w:trPr>
          <w:trHeight w:val="382"/>
        </w:trPr>
        <w:tc>
          <w:tcPr>
            <w:tcW w:w="4513" w:type="dxa"/>
          </w:tcPr>
          <w:p w:rsidR="00432CF6" w:rsidRPr="00C8548B" w:rsidRDefault="00432CF6" w:rsidP="00432C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4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4276" w:type="dxa"/>
          </w:tcPr>
          <w:p w:rsidR="00432CF6" w:rsidRPr="00C8548B" w:rsidRDefault="00432CF6" w:rsidP="00432CF6">
            <w:pPr>
              <w:ind w:right="-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48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32CF6" w:rsidRPr="00C8548B" w:rsidTr="00432CF6">
        <w:trPr>
          <w:trHeight w:val="323"/>
        </w:trPr>
        <w:tc>
          <w:tcPr>
            <w:tcW w:w="4513" w:type="dxa"/>
          </w:tcPr>
          <w:p w:rsidR="00432CF6" w:rsidRPr="00C8548B" w:rsidRDefault="00432CF6" w:rsidP="00432C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48B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4276" w:type="dxa"/>
          </w:tcPr>
          <w:p w:rsidR="00432CF6" w:rsidRPr="00C8548B" w:rsidRDefault="00432CF6" w:rsidP="00432CF6">
            <w:pPr>
              <w:ind w:right="-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48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32CF6" w:rsidRPr="00C8548B" w:rsidTr="00432CF6">
        <w:trPr>
          <w:trHeight w:val="323"/>
        </w:trPr>
        <w:tc>
          <w:tcPr>
            <w:tcW w:w="4513" w:type="dxa"/>
          </w:tcPr>
          <w:p w:rsidR="00432CF6" w:rsidRPr="00C8548B" w:rsidRDefault="00432CF6" w:rsidP="00432C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48B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276" w:type="dxa"/>
          </w:tcPr>
          <w:p w:rsidR="00432CF6" w:rsidRPr="00C8548B" w:rsidRDefault="00432CF6" w:rsidP="00432CF6">
            <w:pPr>
              <w:ind w:right="-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48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432CF6" w:rsidRPr="00C8548B" w:rsidRDefault="00432CF6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Укомплектованность штата составляет 100%.  100% педагогических работников осуществляющих образовательную деятельность по реализации основных образовательных программ начального общего образования, основного общего образования и среднего общего образования имеют высшее педагогическое образование. Кадровый состав учителей осуществляющих образовательную деятельность по реализации основных образовательных программ начального общего образования, основного общего образования и среднего общего образования неоднороден. Удельный вес возраста административно-управленческого, педагогического, учебно-вспомогательного и обслуживающего персонала в соответствии с показателями формы статистической отчетности №83-РИК: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моложе 25 лет – 4 человека, что составляет 7,85 %;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25-35 лет - 14 человек, что составляет 27,45%;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 xml:space="preserve"> - от 35 и старше -38 человек, что составляет 74,51 %;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из них пенсионного возраста (старше 60 лет) - 2 человека, что составляет 7,85%;.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В 2021 году удельный вес возраста административно-управленческого, педагогического, учебно-вспомогательного и обслуживающего персонала в соответствии с показателями формы статистической отчетности №83-РИК: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моложе 25 лет – 3 человека, что составляет 5,66%;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25-35 лет - 11 человек, что составляет 20,75%;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 xml:space="preserve"> - от 35 и старше -39 человек, что составляет 73, 58%;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из них пенсионного возраста (старше 60 лет) – 8  человек, что составляет 15,09%.</w:t>
      </w:r>
    </w:p>
    <w:p w:rsidR="00432CF6" w:rsidRPr="00C8548B" w:rsidRDefault="00432CF6" w:rsidP="0019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 xml:space="preserve">Удельный вес стажа педагогической работы  административно-управленческого, педагогического, в том числе </w:t>
      </w:r>
      <w:proofErr w:type="gramStart"/>
      <w:r w:rsidRPr="00C8548B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C8548B">
        <w:rPr>
          <w:rFonts w:ascii="Times New Roman" w:hAnsi="Times New Roman"/>
          <w:sz w:val="28"/>
          <w:szCs w:val="28"/>
        </w:rPr>
        <w:t xml:space="preserve"> по совместительству в соответствии с показателями формы статистической отчетности №83-РИК: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Педагогические работники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-до 3 лет – 9%;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3 до 5 лет – 0%;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5 до 10 лет – 21%;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10 до 15 лет – 9 %;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15 до 20 лет – 15%;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20 лет и более – 45%.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Учителя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-до 3 лет – 9%;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3 до 5 лет – 0%;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lastRenderedPageBreak/>
        <w:t>- от 5 до 10 лет – 19%;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 xml:space="preserve"> - от 10 до 15 лет – 9%;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 xml:space="preserve"> - от 15 до 20 лет – 16%;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48B">
        <w:rPr>
          <w:rFonts w:ascii="Times New Roman" w:hAnsi="Times New Roman"/>
          <w:sz w:val="28"/>
          <w:szCs w:val="28"/>
        </w:rPr>
        <w:t>- от 20 лет и более – 44 %.</w:t>
      </w:r>
    </w:p>
    <w:p w:rsidR="00432CF6" w:rsidRPr="00C8548B" w:rsidRDefault="00432CF6" w:rsidP="0043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CF6" w:rsidRPr="00C8548B" w:rsidRDefault="00432CF6" w:rsidP="00432C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8548B">
        <w:rPr>
          <w:color w:val="auto"/>
          <w:sz w:val="28"/>
          <w:szCs w:val="28"/>
        </w:rPr>
        <w:t xml:space="preserve"> Образовательное учреждение 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 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C8548B">
        <w:rPr>
          <w:bCs/>
          <w:color w:val="auto"/>
          <w:sz w:val="28"/>
          <w:szCs w:val="28"/>
        </w:rPr>
        <w:t xml:space="preserve">Едином квалификационном справочнике должностей руководителей, специалистов и служащих </w:t>
      </w:r>
      <w:r w:rsidRPr="00C8548B">
        <w:rPr>
          <w:color w:val="auto"/>
          <w:sz w:val="28"/>
          <w:szCs w:val="28"/>
        </w:rPr>
        <w:t>(</w:t>
      </w:r>
      <w:r w:rsidRPr="00C8548B">
        <w:rPr>
          <w:bCs/>
          <w:color w:val="auto"/>
          <w:sz w:val="28"/>
          <w:szCs w:val="28"/>
        </w:rPr>
        <w:t>раздел «Квалификационные характеристики должностей работников образования»). Образовательное учреждение  укомплектовано медицинскими работниками, работниками пищеблока, вспомогательным персоналом.</w:t>
      </w:r>
    </w:p>
    <w:p w:rsidR="001F6B67" w:rsidRPr="001670AE" w:rsidRDefault="00A6676D" w:rsidP="008E6F2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670AE">
        <w:rPr>
          <w:rFonts w:ascii="Times New Roman" w:hAnsi="Times New Roman"/>
          <w:b/>
          <w:bCs/>
          <w:sz w:val="28"/>
          <w:szCs w:val="28"/>
          <w:u w:val="single"/>
        </w:rPr>
        <w:t>Наставничество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Для повышения квалификационного уровня молодых педагогов реализуется наставническая деятельность: за ними закрепляются приказом директора гимназии </w:t>
      </w:r>
      <w:proofErr w:type="spellStart"/>
      <w:r w:rsidRPr="001670AE">
        <w:rPr>
          <w:rFonts w:ascii="Times New Roman" w:hAnsi="Times New Roman"/>
          <w:sz w:val="28"/>
          <w:szCs w:val="28"/>
        </w:rPr>
        <w:t>учителя-стажисты</w:t>
      </w:r>
      <w:proofErr w:type="spellEnd"/>
      <w:r w:rsidRPr="001670AE">
        <w:rPr>
          <w:rFonts w:ascii="Times New Roman" w:hAnsi="Times New Roman"/>
          <w:sz w:val="28"/>
          <w:szCs w:val="28"/>
        </w:rPr>
        <w:t>, имеющие богатый опыт профессиональной деятельности, составляются планы работы, осуществляется необходимая методическая помощь молодым специалистам, ведётся активная наставническая деятельность, проводятся мероприятия для начинающих педагогов: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-Планирование и организация работы по предмету (изучение основных тем программ, знакомство с УМК, методической литературой, составление рабочих программ, поурочное планирование)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-Оказание помощи в выборе методической темы по самообразованию.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-Консультации по теме "Современный урок: структура и конструирование"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-Посещение уроков молодого специалиста с целью оказания методической помощи. Анализ уроков.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-Посещение молодым специалистом уроков учителя – наставника.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-Консультации по проведению внеурочной деятельности.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-Консультации по работе с родителями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-Консультации по работе в Сетевом городе.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-Консультации по проведению промежуточной аттестации.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-Консультация по корректировке РПУП.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lastRenderedPageBreak/>
        <w:t xml:space="preserve">-Совместная подготовка и отбор дидактического материала для уроков и занятий.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-Совместная разработка планов-конспектов уроков по теме, занятий по внеурочной деятельности, внеклассного мероприятия.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-Участие молодого специалиста в общешкольных и районных мероприятиях, семинарах, совещаниях и т. д.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-Беседы с молодым специалистом по содержанию предмета, методике преподавания.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-Консультации по частным вопросам методики преподавания и проведения внеклассных мероприятий.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-Помощь в составлении индивидуального плана развития педагога, осуществление контроля развития педагога, в подготовке и проведении уроков, участие в семинарах, конкурсах, освоение новых технологий.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 - Консультации по работе на сайтах УЧИ</w:t>
      </w:r>
      <w:proofErr w:type="gramStart"/>
      <w:r w:rsidRPr="001670AE">
        <w:rPr>
          <w:rFonts w:ascii="Times New Roman" w:hAnsi="Times New Roman"/>
          <w:sz w:val="28"/>
          <w:szCs w:val="28"/>
        </w:rPr>
        <w:t>.Р</w:t>
      </w:r>
      <w:proofErr w:type="gramEnd"/>
      <w:r w:rsidRPr="001670AE">
        <w:rPr>
          <w:rFonts w:ascii="Times New Roman" w:hAnsi="Times New Roman"/>
          <w:sz w:val="28"/>
          <w:szCs w:val="28"/>
        </w:rPr>
        <w:t xml:space="preserve">У </w:t>
      </w:r>
    </w:p>
    <w:p w:rsidR="00C659A7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- Консультации по проведению подготовки учеников к ОГЭ и др. </w:t>
      </w:r>
    </w:p>
    <w:p w:rsidR="00080246" w:rsidRPr="001670AE" w:rsidRDefault="00C659A7" w:rsidP="00197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Программа работы с молодыми специалистами всеми учителями выполняется в полном объеме. В целях совершенствования нормативно-правовой базы по работе с педагогическими кадрами в гимназии разработана Программа наставничества, Положение о наставничестве, Дорожная карта наставничества. Результаты по реализации планов наставнической деятельности рассматриваются на заседаниях методического совета.</w:t>
      </w:r>
    </w:p>
    <w:p w:rsidR="00080246" w:rsidRPr="001670AE" w:rsidRDefault="00080246" w:rsidP="001971FD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1670AE">
        <w:rPr>
          <w:sz w:val="28"/>
          <w:szCs w:val="28"/>
        </w:rPr>
        <w:t>метакомпетенций</w:t>
      </w:r>
      <w:proofErr w:type="spellEnd"/>
      <w:r w:rsidRPr="001670AE">
        <w:rPr>
          <w:sz w:val="28"/>
          <w:szCs w:val="28"/>
        </w:rPr>
        <w:t xml:space="preserve"> и ценностей через неформальное </w:t>
      </w:r>
      <w:proofErr w:type="spellStart"/>
      <w:r w:rsidRPr="001670AE">
        <w:rPr>
          <w:sz w:val="28"/>
          <w:szCs w:val="28"/>
        </w:rPr>
        <w:t>взаимообогащающее</w:t>
      </w:r>
      <w:proofErr w:type="spellEnd"/>
      <w:r w:rsidRPr="001670AE">
        <w:rPr>
          <w:sz w:val="28"/>
          <w:szCs w:val="28"/>
        </w:rPr>
        <w:t xml:space="preserve"> общение, основанное на доверии и партнерстве.</w:t>
      </w:r>
    </w:p>
    <w:p w:rsidR="00080246" w:rsidRPr="001670AE" w:rsidRDefault="00080246" w:rsidP="001971FD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>Наставничество в гимназии реализуется в трех формах:</w:t>
      </w:r>
    </w:p>
    <w:p w:rsidR="00080246" w:rsidRPr="001670AE" w:rsidRDefault="00080246" w:rsidP="001971FD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>1. Учитель - учитель (ответственный за направление – Ломакина Л.Б., заместитель директора)</w:t>
      </w:r>
    </w:p>
    <w:p w:rsidR="00080246" w:rsidRPr="001670AE" w:rsidRDefault="00080246" w:rsidP="005C60F6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>2. Ученик - ученик (ответственный за направление - Ломакина Л.Б., заместитель директора)</w:t>
      </w:r>
    </w:p>
    <w:p w:rsidR="00080246" w:rsidRPr="001670AE" w:rsidRDefault="00080246" w:rsidP="005C60F6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3. Работодатель - ученик (ответственный за направление – </w:t>
      </w:r>
      <w:proofErr w:type="spellStart"/>
      <w:r w:rsidRPr="001670AE">
        <w:rPr>
          <w:sz w:val="28"/>
          <w:szCs w:val="28"/>
        </w:rPr>
        <w:t>Анастази</w:t>
      </w:r>
      <w:proofErr w:type="spellEnd"/>
      <w:r w:rsidRPr="001670AE">
        <w:rPr>
          <w:sz w:val="28"/>
          <w:szCs w:val="28"/>
        </w:rPr>
        <w:t xml:space="preserve"> О.А., ответственный за </w:t>
      </w:r>
      <w:proofErr w:type="spellStart"/>
      <w:r w:rsidRPr="001670AE">
        <w:rPr>
          <w:sz w:val="28"/>
          <w:szCs w:val="28"/>
        </w:rPr>
        <w:t>профориентационную</w:t>
      </w:r>
      <w:proofErr w:type="spellEnd"/>
      <w:r w:rsidRPr="001670AE">
        <w:rPr>
          <w:sz w:val="28"/>
          <w:szCs w:val="28"/>
        </w:rPr>
        <w:t xml:space="preserve"> работу)</w:t>
      </w:r>
    </w:p>
    <w:p w:rsidR="00080246" w:rsidRDefault="00080246" w:rsidP="005C60F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70AE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учащиеся 7-го класса стали участника муниципального конкурса «Ученик-ученик». Седова Л.А., учитель начальных классов приняла участие в муниципальном конкурсе «Наставник года», Ломакина Л.Б, учитель физики и </w:t>
      </w:r>
      <w:proofErr w:type="spellStart"/>
      <w:r w:rsidRPr="001670AE">
        <w:rPr>
          <w:rFonts w:ascii="Times New Roman" w:hAnsi="Times New Roman"/>
          <w:sz w:val="28"/>
          <w:szCs w:val="28"/>
          <w:shd w:val="clear" w:color="auto" w:fill="FFFFFF"/>
        </w:rPr>
        <w:t>Газизова</w:t>
      </w:r>
      <w:proofErr w:type="spellEnd"/>
      <w:r w:rsidRPr="001670AE">
        <w:rPr>
          <w:rFonts w:ascii="Times New Roman" w:hAnsi="Times New Roman"/>
          <w:sz w:val="28"/>
          <w:szCs w:val="28"/>
          <w:shd w:val="clear" w:color="auto" w:fill="FFFFFF"/>
        </w:rPr>
        <w:t xml:space="preserve"> Е.Х., учитель русского языка и литературы</w:t>
      </w:r>
      <w:r w:rsidR="00576454" w:rsidRPr="001670AE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прошли обучение в муниципальной школе наставников</w:t>
      </w:r>
      <w:r w:rsidR="0022755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27550">
        <w:rPr>
          <w:rFonts w:ascii="Times New Roman" w:hAnsi="Times New Roman"/>
          <w:sz w:val="28"/>
          <w:szCs w:val="28"/>
          <w:shd w:val="clear" w:color="auto" w:fill="FFFFFF"/>
        </w:rPr>
        <w:t>Канов</w:t>
      </w:r>
      <w:proofErr w:type="spellEnd"/>
      <w:r w:rsidR="00227550">
        <w:rPr>
          <w:rFonts w:ascii="Times New Roman" w:hAnsi="Times New Roman"/>
          <w:sz w:val="28"/>
          <w:szCs w:val="28"/>
          <w:shd w:val="clear" w:color="auto" w:fill="FFFFFF"/>
        </w:rPr>
        <w:t xml:space="preserve"> М.Г. с учениками 8-го класса приняли участие в разработке кейса для финно-угорского этнокультурного парка «</w:t>
      </w:r>
      <w:proofErr w:type="spellStart"/>
      <w:r w:rsidR="00227550">
        <w:rPr>
          <w:rFonts w:ascii="Times New Roman" w:hAnsi="Times New Roman"/>
          <w:sz w:val="28"/>
          <w:szCs w:val="28"/>
          <w:shd w:val="clear" w:color="auto" w:fill="FFFFFF"/>
        </w:rPr>
        <w:t>Ыб</w:t>
      </w:r>
      <w:proofErr w:type="spellEnd"/>
      <w:r w:rsidR="002275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227550" w:rsidRPr="001670AE" w:rsidRDefault="00227550" w:rsidP="005C60F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2021 году учащиеся 7-х и 9-го класса в составе первой команды и учащиеся 11-х классов в составе второй команды приняли участие в муниципальном конкурсе 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наставник». 1 команда – участники, команда 11 класса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Шуляковский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Кирилл – основной наставник) – победители.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Габб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Екатерина Александровна прошла обучение в муниципальной школе наставников.</w:t>
      </w:r>
    </w:p>
    <w:p w:rsidR="00432CF6" w:rsidRPr="003067E7" w:rsidRDefault="00432CF6" w:rsidP="00432CF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067E7">
        <w:rPr>
          <w:rFonts w:ascii="Times New Roman" w:hAnsi="Times New Roman"/>
          <w:b/>
          <w:bCs/>
          <w:sz w:val="28"/>
          <w:szCs w:val="28"/>
          <w:u w:val="single"/>
        </w:rPr>
        <w:t xml:space="preserve">Прохождение курсов повышения квалификации, </w:t>
      </w:r>
    </w:p>
    <w:p w:rsidR="00432CF6" w:rsidRPr="003067E7" w:rsidRDefault="00432CF6" w:rsidP="00432C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7E7">
        <w:rPr>
          <w:rFonts w:ascii="Times New Roman" w:hAnsi="Times New Roman"/>
          <w:sz w:val="28"/>
          <w:szCs w:val="28"/>
        </w:rPr>
        <w:t xml:space="preserve">В 2020 году  прошли курсы  повышения квалификации по программе </w:t>
      </w:r>
      <w:r w:rsidRPr="003067E7">
        <w:rPr>
          <w:rFonts w:ascii="Times New Roman" w:hAnsi="Times New Roman"/>
          <w:sz w:val="28"/>
          <w:szCs w:val="28"/>
          <w:shd w:val="clear" w:color="auto" w:fill="FFFFFF"/>
        </w:rPr>
        <w:t xml:space="preserve">«Оценка качества образования в общеобразовательной организации» -15 педагогов, </w:t>
      </w:r>
      <w:r w:rsidRPr="003067E7">
        <w:rPr>
          <w:rFonts w:ascii="Times New Roman" w:hAnsi="Times New Roman"/>
          <w:sz w:val="28"/>
          <w:szCs w:val="28"/>
        </w:rPr>
        <w:t xml:space="preserve">что составляет 37,5% от общего количества педагогических работников; «Оценивание ответов на задания всероссийских проверочных работ. 4 класс»; </w:t>
      </w:r>
      <w:r w:rsidRPr="003067E7">
        <w:rPr>
          <w:rFonts w:ascii="Times New Roman" w:hAnsi="Times New Roman"/>
          <w:sz w:val="28"/>
          <w:szCs w:val="28"/>
          <w:shd w:val="clear" w:color="auto" w:fill="FFFFFF"/>
        </w:rPr>
        <w:t xml:space="preserve">-7 педагогов, </w:t>
      </w:r>
      <w:r w:rsidRPr="003067E7">
        <w:rPr>
          <w:rFonts w:ascii="Times New Roman" w:hAnsi="Times New Roman"/>
          <w:sz w:val="28"/>
          <w:szCs w:val="28"/>
        </w:rPr>
        <w:t>что составляет 17,5% от общего количества педагогических работников; «Содержание и методика преподавания комплексного учебного курса «Основы религиозных культур и светской этики в условиях ФГОС»- 1 педагог, что составляет 2,5% от общего количества педагогических работников; «Разработка и реализация курса «</w:t>
      </w:r>
      <w:proofErr w:type="gramStart"/>
      <w:r w:rsidRPr="003067E7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3067E7">
        <w:rPr>
          <w:rFonts w:ascii="Times New Roman" w:hAnsi="Times New Roman"/>
          <w:sz w:val="28"/>
          <w:szCs w:val="28"/>
        </w:rPr>
        <w:t>»»- 1 педагог, что составляет 2,5% от общего количества педагогических работников.</w:t>
      </w:r>
    </w:p>
    <w:p w:rsidR="00432CF6" w:rsidRPr="003067E7" w:rsidRDefault="00432CF6" w:rsidP="00432C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7E7">
        <w:rPr>
          <w:rFonts w:ascii="Times New Roman" w:hAnsi="Times New Roman"/>
          <w:sz w:val="28"/>
          <w:szCs w:val="28"/>
        </w:rPr>
        <w:t xml:space="preserve">В 2021 году  прошли курсы  повышения квалификации по программе «Эффективные практики кадрового менеджмента» -1 педагог, что составляет 2,5% от общего количества педагогических работников; «Дистанционный куратор образовательных, просветительских, социально значимых проектов»- 2 педагога, что составляет 5% от общего количества педагогических работников; «Инклюзивное образование для учеников с нарушениями зрения, с РАС, слабослышащих, с задержкой психического развития, с нарушениями опорно-двигательного аппарата, с нарушениями речи» -7 педагогов, что составляет 17,5% от общего количества педагогических работников; «Создание образовательного контента посредством </w:t>
      </w:r>
      <w:r w:rsidRPr="003067E7">
        <w:rPr>
          <w:rFonts w:ascii="Times New Roman" w:hAnsi="Times New Roman"/>
          <w:sz w:val="28"/>
          <w:szCs w:val="28"/>
          <w:lang w:val="en-US"/>
        </w:rPr>
        <w:t>SMART</w:t>
      </w:r>
      <w:r w:rsidRPr="003067E7">
        <w:rPr>
          <w:rFonts w:ascii="Times New Roman" w:hAnsi="Times New Roman"/>
          <w:sz w:val="28"/>
          <w:szCs w:val="28"/>
        </w:rPr>
        <w:t>-технологий»- 3 педагога, что составляет 7,5% от общего количества педагогических работников; «Содержание и технологии деятельности педагога организатора, старшего вожатого, классного руководителя в условиях реализации рабочей программы воспитания»- 1 педагог, что составляет 2,5% от общего количества педагогических работников; «Образовательная робототехника (</w:t>
      </w:r>
      <w:r w:rsidRPr="003067E7">
        <w:rPr>
          <w:rFonts w:ascii="Times New Roman" w:hAnsi="Times New Roman"/>
          <w:sz w:val="28"/>
          <w:szCs w:val="28"/>
          <w:lang w:val="en-US"/>
        </w:rPr>
        <w:t>LEGO</w:t>
      </w:r>
      <w:r w:rsidRPr="003067E7">
        <w:rPr>
          <w:rFonts w:ascii="Times New Roman" w:hAnsi="Times New Roman"/>
          <w:sz w:val="28"/>
          <w:szCs w:val="28"/>
        </w:rPr>
        <w:t xml:space="preserve">)»- 1 педагог, что составляет 2,5% от общего количества педагогических работников; </w:t>
      </w:r>
      <w:proofErr w:type="gramStart"/>
      <w:r w:rsidRPr="003067E7">
        <w:rPr>
          <w:rFonts w:ascii="Times New Roman" w:hAnsi="Times New Roman"/>
          <w:sz w:val="28"/>
          <w:szCs w:val="28"/>
        </w:rPr>
        <w:t xml:space="preserve">«Методика преподавания комплексного учебного курса «Основы религиозных культур и светской этики»- 2 педагога, что составляет 2,5% от общего количества педагогических работников; «Нейропсихологический подход к преодолению трудностей обучения» -1 педагог, что составляет 2,5% </w:t>
      </w:r>
      <w:r w:rsidRPr="003067E7">
        <w:rPr>
          <w:rFonts w:ascii="Times New Roman" w:hAnsi="Times New Roman"/>
          <w:sz w:val="28"/>
          <w:szCs w:val="28"/>
        </w:rPr>
        <w:lastRenderedPageBreak/>
        <w:t>от общего количества педагогических работников; «Повышение квалификации должностных лиц и специалистов ГО и ЧС»- 1 педагог, что составляет 2,5% от общего количества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«П</w:t>
      </w:r>
      <w:r w:rsidRPr="004046C0">
        <w:rPr>
          <w:rFonts w:ascii="Times New Roman" w:hAnsi="Times New Roman"/>
          <w:sz w:val="28"/>
          <w:szCs w:val="28"/>
          <w:shd w:val="clear" w:color="auto" w:fill="FFFFFF"/>
        </w:rPr>
        <w:t>одготовка экспертов РПК по проверке ОГЭ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- </w:t>
      </w:r>
      <w:r w:rsidRPr="003067E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3067E7">
        <w:rPr>
          <w:rFonts w:ascii="Times New Roman" w:hAnsi="Times New Roman"/>
          <w:sz w:val="28"/>
          <w:szCs w:val="28"/>
        </w:rPr>
        <w:t xml:space="preserve"> педагогов, что составляет 12,5% от общего количества педагогических работников.</w:t>
      </w:r>
    </w:p>
    <w:p w:rsidR="00F8034B" w:rsidRPr="00227550" w:rsidRDefault="00F8034B" w:rsidP="005C60F6">
      <w:pPr>
        <w:spacing w:after="0"/>
        <w:rPr>
          <w:rFonts w:ascii="Times New Roman" w:hAnsi="Times New Roman"/>
          <w:color w:val="00B0F0"/>
          <w:sz w:val="28"/>
          <w:szCs w:val="28"/>
        </w:rPr>
      </w:pPr>
    </w:p>
    <w:p w:rsidR="001F6B67" w:rsidRPr="00705C98" w:rsidRDefault="00272F53" w:rsidP="00705C98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705C98">
        <w:rPr>
          <w:rFonts w:ascii="Times New Roman" w:hAnsi="Times New Roman"/>
          <w:b/>
          <w:bCs/>
          <w:sz w:val="28"/>
          <w:szCs w:val="28"/>
          <w:u w:val="single"/>
        </w:rPr>
        <w:t>Конкурсная активность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1"/>
        <w:gridCol w:w="3050"/>
      </w:tblGrid>
      <w:tr w:rsidR="00227550" w:rsidRPr="00705C98" w:rsidTr="00227550">
        <w:tc>
          <w:tcPr>
            <w:tcW w:w="3260" w:type="dxa"/>
          </w:tcPr>
          <w:p w:rsidR="00227550" w:rsidRPr="00705C98" w:rsidRDefault="00227550" w:rsidP="00705C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98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3261" w:type="dxa"/>
          </w:tcPr>
          <w:p w:rsidR="00227550" w:rsidRPr="00705C98" w:rsidRDefault="00227550" w:rsidP="00705C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98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3050" w:type="dxa"/>
          </w:tcPr>
          <w:p w:rsidR="00227550" w:rsidRPr="00705C98" w:rsidRDefault="00227550" w:rsidP="00705C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9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</w:tr>
      <w:tr w:rsidR="00227550" w:rsidRPr="00705C98" w:rsidTr="00227550">
        <w:tc>
          <w:tcPr>
            <w:tcW w:w="3260" w:type="dxa"/>
          </w:tcPr>
          <w:p w:rsidR="00227550" w:rsidRPr="00705C98" w:rsidRDefault="00227550" w:rsidP="00705C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9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27550" w:rsidRPr="00705C98" w:rsidRDefault="00227550" w:rsidP="00705C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9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50" w:type="dxa"/>
          </w:tcPr>
          <w:p w:rsidR="00227550" w:rsidRPr="00705C98" w:rsidRDefault="00705C98" w:rsidP="00705C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9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705C98" w:rsidRPr="00705C98" w:rsidRDefault="00272F53" w:rsidP="00705C98">
      <w:p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05C98">
        <w:rPr>
          <w:rFonts w:ascii="Times New Roman" w:hAnsi="Times New Roman"/>
          <w:sz w:val="28"/>
          <w:szCs w:val="28"/>
        </w:rPr>
        <w:t>Таким образом, в конкурсах про</w:t>
      </w:r>
      <w:r w:rsidR="00705C98" w:rsidRPr="00705C98">
        <w:rPr>
          <w:rFonts w:ascii="Times New Roman" w:hAnsi="Times New Roman"/>
          <w:sz w:val="28"/>
          <w:szCs w:val="28"/>
        </w:rPr>
        <w:t>фессионального мастерства в 2021</w:t>
      </w:r>
      <w:r w:rsidRPr="00705C98">
        <w:rPr>
          <w:rFonts w:ascii="Times New Roman" w:hAnsi="Times New Roman"/>
          <w:sz w:val="28"/>
          <w:szCs w:val="28"/>
        </w:rPr>
        <w:t xml:space="preserve"> году </w:t>
      </w:r>
      <w:r w:rsidR="00705C98" w:rsidRPr="00705C98">
        <w:rPr>
          <w:rFonts w:ascii="Times New Roman" w:hAnsi="Times New Roman"/>
          <w:sz w:val="28"/>
          <w:szCs w:val="28"/>
        </w:rPr>
        <w:t>приняли участие 7</w:t>
      </w:r>
      <w:r w:rsidR="00705C98">
        <w:rPr>
          <w:rFonts w:ascii="Times New Roman" w:hAnsi="Times New Roman"/>
          <w:sz w:val="28"/>
          <w:szCs w:val="28"/>
        </w:rPr>
        <w:t xml:space="preserve"> педагогов гимназии: </w:t>
      </w:r>
    </w:p>
    <w:p w:rsidR="00705C98" w:rsidRPr="00705C98" w:rsidRDefault="00705C98" w:rsidP="00705C9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98">
        <w:rPr>
          <w:rFonts w:ascii="Times New Roman" w:hAnsi="Times New Roman"/>
          <w:sz w:val="28"/>
          <w:szCs w:val="28"/>
        </w:rPr>
        <w:t>КисляковскаяН.В</w:t>
      </w:r>
      <w:proofErr w:type="spellEnd"/>
      <w:r w:rsidRPr="00705C98">
        <w:rPr>
          <w:rFonts w:ascii="Times New Roman" w:hAnsi="Times New Roman"/>
          <w:sz w:val="28"/>
          <w:szCs w:val="28"/>
        </w:rPr>
        <w:t xml:space="preserve">. Педагогический дебют, 1 место; </w:t>
      </w:r>
      <w:r>
        <w:rPr>
          <w:rFonts w:ascii="Times New Roman" w:hAnsi="Times New Roman"/>
          <w:sz w:val="28"/>
          <w:szCs w:val="28"/>
        </w:rPr>
        <w:t xml:space="preserve"> Черных Н. </w:t>
      </w:r>
      <w:r w:rsidRPr="00705C98">
        <w:rPr>
          <w:rFonts w:ascii="Times New Roman" w:hAnsi="Times New Roman"/>
          <w:sz w:val="28"/>
          <w:szCs w:val="28"/>
        </w:rPr>
        <w:t xml:space="preserve">Н.Республиканский этап Всероссийского конкурса "За нравственный подвиг учителя"; Гран-при; </w:t>
      </w:r>
    </w:p>
    <w:p w:rsidR="00705C98" w:rsidRDefault="00705C98" w:rsidP="00705C9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98">
        <w:rPr>
          <w:rFonts w:ascii="Times New Roman" w:hAnsi="Times New Roman"/>
          <w:sz w:val="28"/>
          <w:szCs w:val="28"/>
        </w:rPr>
        <w:t>Шуктомова</w:t>
      </w:r>
      <w:proofErr w:type="spellEnd"/>
      <w:r w:rsidRPr="00705C98">
        <w:rPr>
          <w:rFonts w:ascii="Times New Roman" w:hAnsi="Times New Roman"/>
          <w:sz w:val="28"/>
          <w:szCs w:val="28"/>
        </w:rPr>
        <w:t xml:space="preserve"> Ж.Н.Муниципальный конкурс "Лучший урок родного языка",  2 место </w:t>
      </w:r>
    </w:p>
    <w:p w:rsidR="00705C98" w:rsidRPr="00705C98" w:rsidRDefault="00705C98" w:rsidP="00705C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98">
        <w:rPr>
          <w:rFonts w:ascii="Times New Roman" w:hAnsi="Times New Roman"/>
          <w:sz w:val="28"/>
          <w:szCs w:val="28"/>
        </w:rPr>
        <w:t>Седова Л.А.Муниципальный конкурс "Наставник года", 4 место</w:t>
      </w:r>
    </w:p>
    <w:p w:rsidR="00705C98" w:rsidRPr="00705C98" w:rsidRDefault="00705C98" w:rsidP="00705C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98">
        <w:rPr>
          <w:rFonts w:ascii="Times New Roman" w:hAnsi="Times New Roman"/>
          <w:sz w:val="28"/>
          <w:szCs w:val="28"/>
        </w:rPr>
        <w:t>Мазанова О.Ю.Муниципальный фестиваль-конкурс методических разработок "Моё лучшее занятие по формированию финансовой грамотности", победительМеждународная олимпиада "Современный педагог-2021", победитель</w:t>
      </w:r>
    </w:p>
    <w:p w:rsidR="00705C98" w:rsidRPr="00705C98" w:rsidRDefault="00705C98" w:rsidP="00705C9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98">
        <w:rPr>
          <w:rFonts w:ascii="Times New Roman" w:hAnsi="Times New Roman"/>
          <w:sz w:val="28"/>
          <w:szCs w:val="28"/>
        </w:rPr>
        <w:t>Есева</w:t>
      </w:r>
      <w:proofErr w:type="spellEnd"/>
      <w:r w:rsidRPr="00705C98">
        <w:rPr>
          <w:rFonts w:ascii="Times New Roman" w:hAnsi="Times New Roman"/>
          <w:sz w:val="28"/>
          <w:szCs w:val="28"/>
        </w:rPr>
        <w:t xml:space="preserve"> И.М.Международная олимпиада "Современный педагог-2021", победитель</w:t>
      </w:r>
    </w:p>
    <w:p w:rsidR="00272F53" w:rsidRPr="00705C98" w:rsidRDefault="00705C98" w:rsidP="00705C98">
      <w:pPr>
        <w:spacing w:after="0"/>
        <w:jc w:val="both"/>
        <w:rPr>
          <w:rFonts w:ascii="Times New Roman" w:hAnsi="Times New Roman"/>
          <w:color w:val="00B0F0"/>
          <w:sz w:val="28"/>
          <w:szCs w:val="28"/>
        </w:rPr>
      </w:pPr>
      <w:r w:rsidRPr="00705C98">
        <w:rPr>
          <w:rFonts w:ascii="Times New Roman" w:hAnsi="Times New Roman"/>
          <w:sz w:val="28"/>
          <w:szCs w:val="28"/>
        </w:rPr>
        <w:t xml:space="preserve">Михайлова А.Н.Конкурс педагогического мастерства "Самый классный </w:t>
      </w:r>
      <w:proofErr w:type="spellStart"/>
      <w:proofErr w:type="gramStart"/>
      <w:r w:rsidRPr="00705C98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705C98">
        <w:rPr>
          <w:rFonts w:ascii="Times New Roman" w:hAnsi="Times New Roman"/>
          <w:sz w:val="28"/>
          <w:szCs w:val="28"/>
        </w:rPr>
        <w:t>", призёр в номинации "Сохранение и популяризация традиционной коми культуры"</w:t>
      </w:r>
    </w:p>
    <w:p w:rsidR="00432CF6" w:rsidRPr="00D473DD" w:rsidRDefault="00432CF6" w:rsidP="00705C98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73DD">
        <w:rPr>
          <w:rFonts w:ascii="Times New Roman" w:hAnsi="Times New Roman"/>
          <w:b/>
          <w:bCs/>
          <w:sz w:val="28"/>
          <w:szCs w:val="28"/>
          <w:u w:val="single"/>
        </w:rPr>
        <w:t>Аттестация, прохождение внешних диагностических процедур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639"/>
        <w:gridCol w:w="2419"/>
        <w:gridCol w:w="2220"/>
      </w:tblGrid>
      <w:tr w:rsidR="00432CF6" w:rsidRPr="00D473DD" w:rsidTr="00432CF6">
        <w:trPr>
          <w:trHeight w:val="366"/>
        </w:trPr>
        <w:tc>
          <w:tcPr>
            <w:tcW w:w="2293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41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220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</w:tr>
      <w:tr w:rsidR="00432CF6" w:rsidRPr="00D473DD" w:rsidTr="00432CF6">
        <w:trPr>
          <w:trHeight w:val="1111"/>
        </w:trPr>
        <w:tc>
          <w:tcPr>
            <w:tcW w:w="2293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Количество неаттестованных педагогов</w:t>
            </w:r>
          </w:p>
        </w:tc>
        <w:tc>
          <w:tcPr>
            <w:tcW w:w="263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7 педагогов, что составляет 19,44%</w:t>
            </w:r>
          </w:p>
        </w:tc>
        <w:tc>
          <w:tcPr>
            <w:tcW w:w="241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10 педагогов, что составляет 25%</w:t>
            </w:r>
          </w:p>
        </w:tc>
        <w:tc>
          <w:tcPr>
            <w:tcW w:w="2220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12 педагогов, что составляет 30,77%</w:t>
            </w:r>
          </w:p>
        </w:tc>
      </w:tr>
      <w:tr w:rsidR="00432CF6" w:rsidRPr="00D473DD" w:rsidTr="00432CF6">
        <w:trPr>
          <w:trHeight w:val="732"/>
        </w:trPr>
        <w:tc>
          <w:tcPr>
            <w:tcW w:w="2293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На СЗД</w:t>
            </w:r>
          </w:p>
        </w:tc>
        <w:tc>
          <w:tcPr>
            <w:tcW w:w="263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8 педагога, что составляет 22,22%;</w:t>
            </w:r>
          </w:p>
        </w:tc>
        <w:tc>
          <w:tcPr>
            <w:tcW w:w="241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3 педагога, что составляет 7,5%</w:t>
            </w:r>
          </w:p>
        </w:tc>
        <w:tc>
          <w:tcPr>
            <w:tcW w:w="2220" w:type="dxa"/>
          </w:tcPr>
          <w:p w:rsidR="00432CF6" w:rsidRPr="00D473DD" w:rsidRDefault="00432CF6" w:rsidP="004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6  педагогов, что составляет 15,38%</w:t>
            </w:r>
          </w:p>
        </w:tc>
      </w:tr>
      <w:tr w:rsidR="00432CF6" w:rsidRPr="00D473DD" w:rsidTr="00432CF6">
        <w:trPr>
          <w:trHeight w:val="732"/>
        </w:trPr>
        <w:tc>
          <w:tcPr>
            <w:tcW w:w="2293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Первая категория</w:t>
            </w:r>
          </w:p>
        </w:tc>
        <w:tc>
          <w:tcPr>
            <w:tcW w:w="263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9 педагогов, что составляет 25%</w:t>
            </w:r>
          </w:p>
        </w:tc>
        <w:tc>
          <w:tcPr>
            <w:tcW w:w="241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10 педагогов, что составляет 25%</w:t>
            </w:r>
          </w:p>
        </w:tc>
        <w:tc>
          <w:tcPr>
            <w:tcW w:w="2220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10 педагогов, что составляет 25,64%</w:t>
            </w:r>
          </w:p>
        </w:tc>
      </w:tr>
      <w:tr w:rsidR="00432CF6" w:rsidRPr="00D473DD" w:rsidTr="00432CF6">
        <w:trPr>
          <w:trHeight w:val="732"/>
        </w:trPr>
        <w:tc>
          <w:tcPr>
            <w:tcW w:w="2293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263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12 педагогов, что составляет 33,33%</w:t>
            </w:r>
          </w:p>
        </w:tc>
        <w:tc>
          <w:tcPr>
            <w:tcW w:w="241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17 педагогов, что составляет 42,5%</w:t>
            </w:r>
          </w:p>
        </w:tc>
        <w:tc>
          <w:tcPr>
            <w:tcW w:w="2220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 xml:space="preserve">11  педагогов, что составляет </w:t>
            </w:r>
            <w:r w:rsidRPr="00D473DD">
              <w:rPr>
                <w:rFonts w:ascii="Times New Roman" w:hAnsi="Times New Roman"/>
                <w:sz w:val="28"/>
                <w:szCs w:val="28"/>
              </w:rPr>
              <w:lastRenderedPageBreak/>
              <w:t>28,21%</w:t>
            </w:r>
          </w:p>
        </w:tc>
      </w:tr>
      <w:tr w:rsidR="00432CF6" w:rsidRPr="00D473DD" w:rsidTr="00432CF6">
        <w:trPr>
          <w:trHeight w:val="1125"/>
        </w:trPr>
        <w:tc>
          <w:tcPr>
            <w:tcW w:w="2293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Подано заявлений на присвоение категорий</w:t>
            </w:r>
          </w:p>
        </w:tc>
        <w:tc>
          <w:tcPr>
            <w:tcW w:w="263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3 педагогов, что составляет 8,3%</w:t>
            </w:r>
          </w:p>
        </w:tc>
        <w:tc>
          <w:tcPr>
            <w:tcW w:w="2419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DD">
              <w:rPr>
                <w:rFonts w:ascii="Times New Roman" w:hAnsi="Times New Roman"/>
                <w:sz w:val="28"/>
                <w:szCs w:val="28"/>
              </w:rPr>
              <w:t>9 педагогов, что составляет 25%</w:t>
            </w:r>
          </w:p>
        </w:tc>
        <w:tc>
          <w:tcPr>
            <w:tcW w:w="2220" w:type="dxa"/>
          </w:tcPr>
          <w:p w:rsidR="00432CF6" w:rsidRPr="00D473DD" w:rsidRDefault="00432CF6" w:rsidP="00432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32CF6" w:rsidRPr="00AC294D" w:rsidRDefault="00432CF6" w:rsidP="00432CF6">
      <w:pPr>
        <w:spacing w:after="0"/>
        <w:rPr>
          <w:rFonts w:ascii="Times New Roman" w:hAnsi="Times New Roman"/>
          <w:bCs/>
          <w:sz w:val="28"/>
          <w:szCs w:val="28"/>
          <w:highlight w:val="green"/>
        </w:rPr>
      </w:pPr>
    </w:p>
    <w:p w:rsidR="00432CF6" w:rsidRPr="0000085A" w:rsidRDefault="00432CF6" w:rsidP="005D301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В 2019 году удельный вес уровня квалификации педагогической работы  административно-управленческого, педагогического, в том числе </w:t>
      </w:r>
      <w:proofErr w:type="gramStart"/>
      <w:r w:rsidRPr="0000085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00085A">
        <w:rPr>
          <w:rFonts w:ascii="Times New Roman" w:hAnsi="Times New Roman"/>
          <w:sz w:val="28"/>
          <w:szCs w:val="28"/>
        </w:rPr>
        <w:t xml:space="preserve"> по совместительству</w:t>
      </w:r>
    </w:p>
    <w:p w:rsidR="00432CF6" w:rsidRPr="0000085A" w:rsidRDefault="00432CF6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0085A">
        <w:rPr>
          <w:rFonts w:ascii="Times New Roman" w:hAnsi="Times New Roman"/>
          <w:sz w:val="28"/>
          <w:szCs w:val="28"/>
        </w:rPr>
        <w:t>высшая</w:t>
      </w:r>
      <w:proofErr w:type="gramEnd"/>
      <w:r w:rsidRPr="0000085A">
        <w:rPr>
          <w:rFonts w:ascii="Times New Roman" w:hAnsi="Times New Roman"/>
          <w:sz w:val="28"/>
          <w:szCs w:val="28"/>
        </w:rPr>
        <w:t xml:space="preserve"> квалификационная категория-12 педагогов, что составляет 33,33%;</w:t>
      </w:r>
    </w:p>
    <w:p w:rsidR="00432CF6" w:rsidRPr="0000085A" w:rsidRDefault="00432CF6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>- первая квалификационная категория-9 педагогов, что составляет 25%;</w:t>
      </w:r>
    </w:p>
    <w:p w:rsidR="00432CF6" w:rsidRPr="0000085A" w:rsidRDefault="00432CF6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- соответствие занимаемой должности -8 педагога, что составляет 22,22% </w:t>
      </w:r>
    </w:p>
    <w:p w:rsidR="00432CF6" w:rsidRPr="0000085A" w:rsidRDefault="00432CF6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 - без категории-7 педагогов, что составляет 19,44%;</w:t>
      </w:r>
    </w:p>
    <w:p w:rsidR="00432CF6" w:rsidRPr="0000085A" w:rsidRDefault="00432CF6" w:rsidP="005D301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В 2020 году удельный вес уровня квалификации педагогической работы  административно-управленческого, педагогического, в том числе </w:t>
      </w:r>
      <w:proofErr w:type="gramStart"/>
      <w:r w:rsidRPr="0000085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00085A">
        <w:rPr>
          <w:rFonts w:ascii="Times New Roman" w:hAnsi="Times New Roman"/>
          <w:sz w:val="28"/>
          <w:szCs w:val="28"/>
        </w:rPr>
        <w:t xml:space="preserve"> по совместительству </w:t>
      </w:r>
    </w:p>
    <w:p w:rsidR="00432CF6" w:rsidRPr="0000085A" w:rsidRDefault="00432CF6" w:rsidP="005D301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0085A">
        <w:rPr>
          <w:rFonts w:ascii="Times New Roman" w:hAnsi="Times New Roman"/>
          <w:sz w:val="28"/>
          <w:szCs w:val="28"/>
        </w:rPr>
        <w:t>высшая</w:t>
      </w:r>
      <w:proofErr w:type="gramEnd"/>
      <w:r w:rsidRPr="0000085A">
        <w:rPr>
          <w:rFonts w:ascii="Times New Roman" w:hAnsi="Times New Roman"/>
          <w:sz w:val="28"/>
          <w:szCs w:val="28"/>
        </w:rPr>
        <w:t xml:space="preserve"> квалификационная категория-17 педагогов, что составляет 42,5%;</w:t>
      </w:r>
    </w:p>
    <w:p w:rsidR="00432CF6" w:rsidRPr="0000085A" w:rsidRDefault="00432CF6" w:rsidP="005D301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>- первая квалификационная категория-10 педагогов, что составляет 25%;</w:t>
      </w:r>
    </w:p>
    <w:p w:rsidR="00432CF6" w:rsidRPr="0000085A" w:rsidRDefault="00432CF6" w:rsidP="005D301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 -соответствие занимаемой должности -3 педагога, что составляет 7,5%;</w:t>
      </w:r>
    </w:p>
    <w:p w:rsidR="00432CF6" w:rsidRPr="0000085A" w:rsidRDefault="00432CF6" w:rsidP="005D301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>- без категории-10 педагогов, что составляет 25%;</w:t>
      </w:r>
    </w:p>
    <w:p w:rsidR="00432CF6" w:rsidRPr="0000085A" w:rsidRDefault="00432CF6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 В 2021 году удельный вес уровня квалификации педагогической работы  административно-управленческого, педагогического, в том числе </w:t>
      </w:r>
      <w:proofErr w:type="gramStart"/>
      <w:r w:rsidRPr="0000085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00085A">
        <w:rPr>
          <w:rFonts w:ascii="Times New Roman" w:hAnsi="Times New Roman"/>
          <w:sz w:val="28"/>
          <w:szCs w:val="28"/>
        </w:rPr>
        <w:t xml:space="preserve"> по совместительству </w:t>
      </w:r>
    </w:p>
    <w:p w:rsidR="00432CF6" w:rsidRPr="0000085A" w:rsidRDefault="00432CF6" w:rsidP="005D3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0085A">
        <w:rPr>
          <w:rFonts w:ascii="Times New Roman" w:hAnsi="Times New Roman"/>
          <w:sz w:val="28"/>
          <w:szCs w:val="28"/>
        </w:rPr>
        <w:t>высшая</w:t>
      </w:r>
      <w:proofErr w:type="gramEnd"/>
      <w:r w:rsidRPr="0000085A">
        <w:rPr>
          <w:rFonts w:ascii="Times New Roman" w:hAnsi="Times New Roman"/>
          <w:sz w:val="28"/>
          <w:szCs w:val="28"/>
        </w:rPr>
        <w:t xml:space="preserve"> квалификационная категория-11  педагогов, что составляет 28,21%;</w:t>
      </w:r>
    </w:p>
    <w:p w:rsidR="00432CF6" w:rsidRPr="0000085A" w:rsidRDefault="00432CF6" w:rsidP="005D3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>- первая квалификационная категория-10 педагогов, что составляет 25,64%;</w:t>
      </w:r>
    </w:p>
    <w:p w:rsidR="00432CF6" w:rsidRPr="0000085A" w:rsidRDefault="00432CF6" w:rsidP="005D3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>-соответствие занимаемой должности -6  педагога, что составляет 15,38%;</w:t>
      </w:r>
    </w:p>
    <w:p w:rsidR="00432CF6" w:rsidRPr="0000085A" w:rsidRDefault="00432CF6" w:rsidP="005D3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5A">
        <w:rPr>
          <w:rFonts w:ascii="Times New Roman" w:hAnsi="Times New Roman"/>
          <w:sz w:val="28"/>
          <w:szCs w:val="28"/>
        </w:rPr>
        <w:t>- без категории-12 педагогов, что составляет 30,77%.</w:t>
      </w:r>
    </w:p>
    <w:p w:rsidR="00272F53" w:rsidRPr="001670AE" w:rsidRDefault="00272F53" w:rsidP="001971F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0" w:name="_GoBack"/>
      <w:bookmarkEnd w:id="10"/>
      <w:r w:rsidRPr="001670AE">
        <w:rPr>
          <w:rFonts w:ascii="Times New Roman" w:hAnsi="Times New Roman"/>
          <w:b/>
          <w:bCs/>
          <w:sz w:val="28"/>
          <w:szCs w:val="28"/>
          <w:u w:val="single"/>
        </w:rPr>
        <w:t xml:space="preserve">Библиотечно-информационное обеспечение: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42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количество имеющихся учебников и учебных пособий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14981 экз.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16796 экз.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16796 экз.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фонд дополнительной литературы – отечественная и зарубежная,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классическая и современная литература, научно-популярная и научно-техническая литература, издания по изобразительному искусству, музыке, физической культуре и спорту, экологии, правилам безопасного поведения на дорогах, справочно-библиографические издания, периодические изданий, словари, литература по профессиональному самоопределению учащихся,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Фонд художественной литературы-  8480 экз.– отечественная и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классическая 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>1200 наименований -5200 экз.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, зарубежная 450 наименований - 620 экз.  современная литература 130 наименований- 220 экз., научно-популярная и научно-техническая литература,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 xml:space="preserve"> 150 наименований- 430 экз.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издания по изобразительному искусству- 45экз.,  музыке -18 экз.</w:t>
            </w:r>
            <w:proofErr w:type="gramEnd"/>
          </w:p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физической культуре и спорту- 22 экз., экологии -13 экз., </w:t>
            </w:r>
          </w:p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правилам безопасного поведения на дорогах -25 экз., справочно-библиографические издания- 450 экз., периодические </w:t>
            </w:r>
            <w:proofErr w:type="gram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изданий-старые</w:t>
            </w:r>
            <w:proofErr w:type="gram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словари – 210 экз. литература по профессионально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 самоопределению учащихся- 43 экз.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Фонд художественной литературы-  7988 экз.– отечественная и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классическая 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>1200 наименований -5100 экз.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, зарубежная 450 наименований -570 экз.  современная литература 130 наименований- 240 экз., научно-популярная и научно-техническая литература,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 xml:space="preserve"> 150 наименований- 410 экз.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издания по изобразительному искусству 45 экз.,  музыке -18 экз.</w:t>
            </w:r>
          </w:p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физической культуре и спорту- 22 экз., экологии -13 экз., </w:t>
            </w:r>
          </w:p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правилам безопасного поведения на дорогах -25 экз., справочно-библиографические издания- 460 экз., периодические </w:t>
            </w:r>
            <w:proofErr w:type="gram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изданий-старые</w:t>
            </w:r>
            <w:proofErr w:type="gram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словари – 230 экз. литература по профессионально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 самоопределению учащихся- 40 экз.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Фонд художественной литературы-  7988 экз.– отечественная и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классическая 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>1200 наименований -5100 экз.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, зарубежная 450 наименований -570 экз.  современная литература 130 наименований- 240 экз., научно-популярная и научно-техническая литература,</w:t>
            </w:r>
            <w:r w:rsidRPr="007F4648">
              <w:rPr>
                <w:rFonts w:ascii="Times New Roman" w:hAnsi="Times New Roman"/>
                <w:sz w:val="28"/>
                <w:szCs w:val="28"/>
              </w:rPr>
              <w:t xml:space="preserve"> 150 наименований- 410 экз. 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издания по изобразительному искусству 45 экз.,  музыке -18 экз.</w:t>
            </w:r>
          </w:p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физической культуре и спорту- 22 экз., экологии -13 экз., </w:t>
            </w:r>
          </w:p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правилам безопасного поведения на дорогах -25 экз., справочно-библиографические издания- 460 экз., периодические </w:t>
            </w:r>
            <w:proofErr w:type="gram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изданий-старые</w:t>
            </w:r>
            <w:proofErr w:type="gram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словари – 230 экз. литература по профессионально</w:t>
            </w: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 самоопределению учащихся- 40 экз.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электронно-образовательные ресурсы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154 диска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77 дисков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77 дисков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количество поступивших учебников и учебных пособий, художественной литературы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1702 экз. учебников,101 экз. художественной литературы пополнение фонда происходит за счет сбора макулатуры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1815 экз. учебников, 85 экз. художественной литературы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1815 экз. учебников, 85 экз. художественной литературы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обеспеченность учебниками и учебными пособиями учащихся </w:t>
            </w:r>
            <w:proofErr w:type="gramStart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: читаемость (число книговыдач за определенный период)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7943 экз. - 17,3%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8632 экз.- 17,6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8632 экз.- 17,6</w:t>
            </w:r>
          </w:p>
        </w:tc>
      </w:tr>
      <w:tr w:rsidR="00705C98" w:rsidRPr="007F4648" w:rsidTr="00705C98">
        <w:tc>
          <w:tcPr>
            <w:tcW w:w="2809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bCs/>
                <w:sz w:val="28"/>
                <w:szCs w:val="28"/>
              </w:rPr>
              <w:t>посещаемость (число посещений библиотеки за определенный период),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7193 - 15,7%</w:t>
            </w:r>
          </w:p>
        </w:tc>
        <w:tc>
          <w:tcPr>
            <w:tcW w:w="2810" w:type="dxa"/>
          </w:tcPr>
          <w:p w:rsidR="00705C98" w:rsidRPr="007F4648" w:rsidRDefault="00705C98" w:rsidP="007F4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8674 – 16,1</w:t>
            </w:r>
          </w:p>
        </w:tc>
        <w:tc>
          <w:tcPr>
            <w:tcW w:w="1142" w:type="dxa"/>
          </w:tcPr>
          <w:p w:rsidR="00705C98" w:rsidRPr="007F4648" w:rsidRDefault="00705C98" w:rsidP="00C13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648">
              <w:rPr>
                <w:rFonts w:ascii="Times New Roman" w:hAnsi="Times New Roman"/>
                <w:sz w:val="28"/>
                <w:szCs w:val="28"/>
              </w:rPr>
              <w:t>8674 – 16,1</w:t>
            </w:r>
          </w:p>
        </w:tc>
      </w:tr>
    </w:tbl>
    <w:p w:rsidR="00272F53" w:rsidRPr="001670AE" w:rsidRDefault="00272F53" w:rsidP="005C60F6">
      <w:pPr>
        <w:rPr>
          <w:rFonts w:ascii="Times New Roman" w:hAnsi="Times New Roman"/>
          <w:sz w:val="28"/>
          <w:szCs w:val="28"/>
        </w:rPr>
      </w:pPr>
    </w:p>
    <w:p w:rsidR="00C659A7" w:rsidRPr="00C13C30" w:rsidRDefault="00C659A7" w:rsidP="005C60F6">
      <w:pPr>
        <w:rPr>
          <w:rFonts w:ascii="Times New Roman" w:hAnsi="Times New Roman"/>
          <w:b/>
          <w:sz w:val="28"/>
          <w:szCs w:val="28"/>
          <w:u w:val="single"/>
        </w:rPr>
      </w:pPr>
      <w:r w:rsidRPr="00C13C30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оснащение гимназии</w:t>
      </w:r>
    </w:p>
    <w:p w:rsidR="00C659A7" w:rsidRPr="001670AE" w:rsidRDefault="00705C98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1. Информация о </w:t>
      </w:r>
      <w:r w:rsidR="00C659A7" w:rsidRPr="001670AE">
        <w:rPr>
          <w:bCs/>
          <w:sz w:val="28"/>
          <w:szCs w:val="28"/>
          <w:bdr w:val="none" w:sz="0" w:space="0" w:color="auto" w:frame="1"/>
        </w:rPr>
        <w:t>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 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lastRenderedPageBreak/>
        <w:t>Реализация основных общеобразовательных программ начального, основного и среднего общего образования обеспечены необходимой материально-технической базой для проведения всех видов учебных занятий, предусмотренных учебными планами: лекционной, практической работы (в том числе групповой и индивидуальной).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>Аудитории, используемые для реализации настоящей  образовательной программы, обеспечены компьютерами  (ноутбуками) с выходом в Интернет, мультимедийным проектором,  досками. Материально-техническое обеспечение соответствует действующим  санитарно-техническим  нормам.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bCs/>
          <w:sz w:val="28"/>
          <w:szCs w:val="28"/>
          <w:bdr w:val="none" w:sz="0" w:space="0" w:color="auto" w:frame="1"/>
        </w:rPr>
        <w:t>2. Информация об обеспечении доступа в здания образовательной организации инвалидов и лиц с ограниченными возможностями здоровья.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Доступ обеспечивается через входы в здание МАОУ "Русская гимназия". Входы обозначены соответствующими вывесками. Монтаж пандуса включен в план ОСИ </w:t>
      </w:r>
      <w:proofErr w:type="gramStart"/>
      <w:r w:rsidRPr="001670AE">
        <w:rPr>
          <w:sz w:val="28"/>
          <w:szCs w:val="28"/>
        </w:rPr>
        <w:t>на конец</w:t>
      </w:r>
      <w:proofErr w:type="gramEnd"/>
      <w:r w:rsidRPr="001670AE">
        <w:rPr>
          <w:sz w:val="28"/>
          <w:szCs w:val="28"/>
        </w:rPr>
        <w:t xml:space="preserve"> 2025 года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bCs/>
          <w:sz w:val="28"/>
          <w:szCs w:val="28"/>
          <w:bdr w:val="none" w:sz="0" w:space="0" w:color="auto" w:frame="1"/>
        </w:rPr>
        <w:t>3. Информация об условиях питания обучающихся, в том числе инвалидов и лиц с ограниченными возможностями здоровья.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>Для организации питания в гимназии имеется столовая на 100 мест.</w:t>
      </w:r>
    </w:p>
    <w:p w:rsidR="00C659A7" w:rsidRPr="001670AE" w:rsidRDefault="00705C98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4. Информация об </w:t>
      </w:r>
      <w:r w:rsidR="00C659A7" w:rsidRPr="001670AE">
        <w:rPr>
          <w:bCs/>
          <w:sz w:val="28"/>
          <w:szCs w:val="28"/>
          <w:bdr w:val="none" w:sz="0" w:space="0" w:color="auto" w:frame="1"/>
        </w:rPr>
        <w:t>условиях охраны здоровья обучающихся, в том числе инвалидов и лиц с ограниченными возможностями здоровья.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Помещения гимназии соответствуют требованиям пожарной безопасности и санитарно-гигиеническим требованиям. В гимназии работает медицинский кабинет. Лицензия на медицинскую деятельность №ЛО - 11-01-2180 от 17.04.2019. </w:t>
      </w:r>
      <w:proofErr w:type="gramStart"/>
      <w:r w:rsidRPr="001670AE">
        <w:rPr>
          <w:sz w:val="28"/>
          <w:szCs w:val="28"/>
        </w:rPr>
        <w:t>Контроль за</w:t>
      </w:r>
      <w:proofErr w:type="gramEnd"/>
      <w:r w:rsidRPr="001670AE">
        <w:rPr>
          <w:sz w:val="28"/>
          <w:szCs w:val="28"/>
        </w:rPr>
        <w:t xml:space="preserve"> состоянием здоровья осуществляется ГБУЗ РК "Сыктывкарская детская поликлиника № 3", договор от 28.03.2019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bCs/>
          <w:sz w:val="28"/>
          <w:szCs w:val="28"/>
          <w:bdr w:val="none" w:sz="0" w:space="0" w:color="auto" w:frame="1"/>
        </w:rPr>
        <w:t>5. Информация о 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670AE">
        <w:rPr>
          <w:sz w:val="28"/>
          <w:szCs w:val="28"/>
        </w:rPr>
        <w:t>Гимназия обеспечена доступом к сети Интернет по проводной и беспроводной (WI-FI) технологиям со скоростью 10 Мбит/сек.</w:t>
      </w:r>
      <w:proofErr w:type="gramEnd"/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bCs/>
          <w:sz w:val="28"/>
          <w:szCs w:val="28"/>
          <w:bdr w:val="none" w:sz="0" w:space="0" w:color="auto" w:frame="1"/>
        </w:rPr>
        <w:t>6.Информация об 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 xml:space="preserve">В гимназии имеется библиотека с выходом в Интернет и с доступом к различным электронным образовательным ресурсам. При этом при обеспечении образовательного процесса обеспечивается доступ к свободно распространяемым электронным образовательным ресурсам в сети </w:t>
      </w:r>
      <w:r w:rsidRPr="001670AE">
        <w:rPr>
          <w:sz w:val="28"/>
          <w:szCs w:val="28"/>
        </w:rPr>
        <w:lastRenderedPageBreak/>
        <w:t>"Интернет" строго в соответствии с целями и задачами образовательного процесса и действующим законодательством Российской Федерации.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bCs/>
          <w:sz w:val="28"/>
          <w:szCs w:val="28"/>
          <w:bdr w:val="none" w:sz="0" w:space="0" w:color="auto" w:frame="1"/>
        </w:rPr>
        <w:t>7. Информация о наличии специальных технических средств обучения коллективного  и  индивидуального  пользования  для инвалидов и лиц с ограниченными возможностями здоровья.</w:t>
      </w:r>
    </w:p>
    <w:p w:rsidR="00C659A7" w:rsidRPr="001670AE" w:rsidRDefault="00C659A7" w:rsidP="005D3010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0AE">
        <w:rPr>
          <w:sz w:val="28"/>
          <w:szCs w:val="28"/>
        </w:rPr>
        <w:t>В связи с отсутствием среди обучающихся инвалидов и лиц с ограниченными возможностями здоровья, специальных технических средств обучения коллективного и индивидуального  пользования для инвалидов и лиц с ограниченными возможностями здоровья МАОУ "Русская гимназия" не имеет.</w:t>
      </w:r>
    </w:p>
    <w:p w:rsidR="00C659A7" w:rsidRPr="00C13C30" w:rsidRDefault="00C13C30" w:rsidP="005C60F6">
      <w:pPr>
        <w:rPr>
          <w:rFonts w:ascii="Times New Roman" w:hAnsi="Times New Roman"/>
          <w:b/>
          <w:sz w:val="28"/>
          <w:szCs w:val="28"/>
          <w:u w:val="single"/>
        </w:rPr>
      </w:pPr>
      <w:r w:rsidRPr="00C13C30">
        <w:rPr>
          <w:rFonts w:ascii="Times New Roman" w:hAnsi="Times New Roman"/>
          <w:b/>
          <w:sz w:val="28"/>
          <w:szCs w:val="28"/>
          <w:u w:val="single"/>
        </w:rPr>
        <w:t xml:space="preserve">Переход </w:t>
      </w:r>
      <w:proofErr w:type="gramStart"/>
      <w:r w:rsidRPr="00C13C30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C13C30">
        <w:rPr>
          <w:rFonts w:ascii="Times New Roman" w:hAnsi="Times New Roman"/>
          <w:b/>
          <w:sz w:val="28"/>
          <w:szCs w:val="28"/>
          <w:u w:val="single"/>
        </w:rPr>
        <w:t xml:space="preserve"> обновленный ФГОС</w:t>
      </w:r>
    </w:p>
    <w:p w:rsidR="00C13C30" w:rsidRDefault="00C13C30" w:rsidP="00C13C30">
      <w:pPr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была создана рабочая группа по обеспечению перехода образовательной организации на обновленные ФГОС НОО и ФГОС ООО. Организовано изучение  нормативных документов по переходу на обновленные ФГОС НОО и ФГОС ООО педагогическим коллективом</w:t>
      </w:r>
    </w:p>
    <w:p w:rsidR="00C13C30" w:rsidRPr="00F108C2" w:rsidRDefault="00C13C30" w:rsidP="00C13C30">
      <w:pPr>
        <w:spacing w:after="0"/>
        <w:jc w:val="both"/>
        <w:rPr>
          <w:rFonts w:ascii="Times New Roman" w:eastAsia="Calibri" w:hAnsi="Times New Roman"/>
          <w:b/>
          <w:color w:val="484C51"/>
          <w:sz w:val="28"/>
          <w:szCs w:val="28"/>
        </w:rPr>
      </w:pPr>
      <w:r w:rsidRPr="00F108C2">
        <w:rPr>
          <w:rFonts w:ascii="Times New Roman" w:hAnsi="Times New Roman"/>
          <w:sz w:val="28"/>
          <w:szCs w:val="28"/>
        </w:rPr>
        <w:t xml:space="preserve">ОрганизованаразработканаосновепримернойосновнойобразовательнойпрограммыНООосновнойобразовательной программы НОО </w:t>
      </w:r>
      <w:r>
        <w:rPr>
          <w:rFonts w:ascii="Times New Roman" w:hAnsi="Times New Roman"/>
          <w:sz w:val="28"/>
          <w:szCs w:val="28"/>
        </w:rPr>
        <w:t>МАОУ «Русская гимназия»</w:t>
      </w:r>
      <w:r w:rsidRPr="00F108C2">
        <w:rPr>
          <w:rFonts w:ascii="Times New Roman" w:hAnsi="Times New Roman"/>
          <w:sz w:val="28"/>
          <w:szCs w:val="28"/>
        </w:rPr>
        <w:t>, в том числе рабочей программывоспитания, календарного плана воспитательной работы, программы формирования УУД, всоответствиистребованиямиобновленныхФГОСНОО</w:t>
      </w:r>
      <w:r>
        <w:rPr>
          <w:rFonts w:ascii="Times New Roman" w:hAnsi="Times New Roman"/>
          <w:sz w:val="28"/>
          <w:szCs w:val="28"/>
        </w:rPr>
        <w:t>.</w:t>
      </w:r>
    </w:p>
    <w:p w:rsidR="00C13C30" w:rsidRPr="00F108C2" w:rsidRDefault="00C13C30" w:rsidP="00C13C3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108C2">
        <w:rPr>
          <w:rFonts w:ascii="Times New Roman" w:hAnsi="Times New Roman"/>
          <w:sz w:val="28"/>
          <w:szCs w:val="28"/>
        </w:rPr>
        <w:t xml:space="preserve">Организована разработка на основе примерной основной образовательной программы ООО основнойобразовательной программы ООО </w:t>
      </w:r>
      <w:r>
        <w:rPr>
          <w:rFonts w:ascii="Times New Roman" w:hAnsi="Times New Roman"/>
          <w:sz w:val="28"/>
          <w:szCs w:val="28"/>
        </w:rPr>
        <w:t>МАОУ «Русская гимназия»</w:t>
      </w:r>
      <w:r w:rsidRPr="00F108C2">
        <w:rPr>
          <w:rFonts w:ascii="Times New Roman" w:hAnsi="Times New Roman"/>
          <w:sz w:val="28"/>
          <w:szCs w:val="28"/>
        </w:rPr>
        <w:t>, в том числе рабочей программывоспитания</w:t>
      </w:r>
      <w:proofErr w:type="gramStart"/>
      <w:r w:rsidRPr="00F108C2">
        <w:rPr>
          <w:rFonts w:ascii="Times New Roman" w:hAnsi="Times New Roman"/>
          <w:sz w:val="28"/>
          <w:szCs w:val="28"/>
        </w:rPr>
        <w:t>,к</w:t>
      </w:r>
      <w:proofErr w:type="gramEnd"/>
      <w:r w:rsidRPr="00F108C2">
        <w:rPr>
          <w:rFonts w:ascii="Times New Roman" w:hAnsi="Times New Roman"/>
          <w:sz w:val="28"/>
          <w:szCs w:val="28"/>
        </w:rPr>
        <w:t>алендарногопланавоспитательнойработы,программыформированияУУД,программыкоррекционной работы, в соответствии с требованиями обновленных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C13C30" w:rsidRPr="00F108C2" w:rsidRDefault="00C13C30" w:rsidP="00C13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рабочих групп </w:t>
      </w:r>
      <w:r w:rsidRPr="00F108C2">
        <w:rPr>
          <w:rFonts w:ascii="Times New Roman" w:hAnsi="Times New Roman"/>
          <w:sz w:val="28"/>
          <w:szCs w:val="28"/>
        </w:rPr>
        <w:t xml:space="preserve"> изучают проекты ООП, РПУП,  </w:t>
      </w:r>
      <w:r>
        <w:rPr>
          <w:rFonts w:ascii="Times New Roman" w:hAnsi="Times New Roman"/>
          <w:sz w:val="28"/>
          <w:szCs w:val="28"/>
        </w:rPr>
        <w:t xml:space="preserve">знакомятся </w:t>
      </w:r>
      <w:r w:rsidRPr="00F108C2">
        <w:rPr>
          <w:rFonts w:ascii="Times New Roman" w:hAnsi="Times New Roman"/>
          <w:sz w:val="28"/>
          <w:szCs w:val="28"/>
        </w:rPr>
        <w:t>с порталом ЕСО, просматривают семинары по апробации РПУП</w:t>
      </w:r>
      <w:r>
        <w:rPr>
          <w:rFonts w:ascii="Times New Roman" w:hAnsi="Times New Roman"/>
          <w:sz w:val="28"/>
          <w:szCs w:val="28"/>
        </w:rPr>
        <w:t xml:space="preserve">.Вгимназии </w:t>
      </w:r>
      <w:r w:rsidRPr="00F108C2">
        <w:rPr>
          <w:rFonts w:ascii="Times New Roman" w:hAnsi="Times New Roman"/>
          <w:sz w:val="28"/>
          <w:szCs w:val="28"/>
        </w:rPr>
        <w:t xml:space="preserve">   разработана РПВ, внедрена в работу в 2021 г.</w:t>
      </w:r>
    </w:p>
    <w:p w:rsidR="00C13C30" w:rsidRPr="00A35E80" w:rsidRDefault="00C13C30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группой п</w:t>
      </w:r>
      <w:r w:rsidRPr="00A35E80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едена</w:t>
      </w:r>
      <w:r w:rsidRPr="00A35E80">
        <w:rPr>
          <w:rFonts w:ascii="Times New Roman" w:hAnsi="Times New Roman"/>
          <w:sz w:val="28"/>
          <w:szCs w:val="28"/>
        </w:rPr>
        <w:t>корректировкаплановработыметодическихобъединенийМАОУ «Русская гимназия</w:t>
      </w:r>
      <w:proofErr w:type="gramStart"/>
      <w:r w:rsidRPr="00A35E80">
        <w:rPr>
          <w:rFonts w:ascii="Times New Roman" w:hAnsi="Times New Roman"/>
          <w:sz w:val="28"/>
          <w:szCs w:val="28"/>
        </w:rPr>
        <w:t>»п</w:t>
      </w:r>
      <w:proofErr w:type="gramEnd"/>
      <w:r w:rsidRPr="00A35E80">
        <w:rPr>
          <w:rFonts w:ascii="Times New Roman" w:hAnsi="Times New Roman"/>
          <w:sz w:val="28"/>
          <w:szCs w:val="28"/>
        </w:rPr>
        <w:t xml:space="preserve">о включениюмероприятий,обеспечивающихпереходнаобновленныеФГОСНООиООО, в частности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35E80">
        <w:rPr>
          <w:rFonts w:ascii="Times New Roman" w:hAnsi="Times New Roman"/>
          <w:sz w:val="28"/>
          <w:szCs w:val="28"/>
        </w:rPr>
        <w:t xml:space="preserve"> изучени</w:t>
      </w:r>
      <w:r>
        <w:rPr>
          <w:rFonts w:ascii="Times New Roman" w:hAnsi="Times New Roman"/>
          <w:sz w:val="28"/>
          <w:szCs w:val="28"/>
        </w:rPr>
        <w:t>ю</w:t>
      </w:r>
      <w:r w:rsidRPr="00A35E80">
        <w:rPr>
          <w:rFonts w:ascii="Times New Roman" w:hAnsi="Times New Roman"/>
          <w:sz w:val="28"/>
          <w:szCs w:val="28"/>
        </w:rPr>
        <w:t xml:space="preserve"> нормативных документов по переходу на обновленный ФГОС НОО и ФГОС ООО; </w:t>
      </w:r>
    </w:p>
    <w:p w:rsidR="00C13C30" w:rsidRPr="00C464A6" w:rsidRDefault="00C13C30" w:rsidP="005D3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работа </w:t>
      </w:r>
      <w:r w:rsidRPr="00A35E80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ю</w:t>
      </w:r>
      <w:r w:rsidRPr="00A35E80">
        <w:rPr>
          <w:rFonts w:ascii="Times New Roman" w:hAnsi="Times New Roman"/>
          <w:sz w:val="28"/>
          <w:szCs w:val="28"/>
        </w:rPr>
        <w:t xml:space="preserve"> примерных раб</w:t>
      </w:r>
      <w:r>
        <w:rPr>
          <w:rFonts w:ascii="Times New Roman" w:hAnsi="Times New Roman"/>
          <w:sz w:val="28"/>
          <w:szCs w:val="28"/>
        </w:rPr>
        <w:t>очих программ учебных предметов</w:t>
      </w:r>
      <w:r w:rsidR="008D3727">
        <w:rPr>
          <w:rFonts w:ascii="Times New Roman" w:hAnsi="Times New Roman"/>
          <w:sz w:val="28"/>
          <w:szCs w:val="28"/>
        </w:rPr>
        <w:t xml:space="preserve">  педагогическим коллективом</w:t>
      </w:r>
      <w:r w:rsidRPr="00C464A6">
        <w:rPr>
          <w:rFonts w:ascii="Times New Roman" w:hAnsi="Times New Roman"/>
          <w:sz w:val="28"/>
          <w:szCs w:val="28"/>
        </w:rPr>
        <w:t xml:space="preserve">.Ведется работа по формированию </w:t>
      </w:r>
      <w:r w:rsidRPr="00C464A6">
        <w:rPr>
          <w:rFonts w:ascii="Times New Roman" w:hAnsi="Times New Roman"/>
          <w:sz w:val="28"/>
          <w:szCs w:val="28"/>
        </w:rPr>
        <w:lastRenderedPageBreak/>
        <w:t>пакета методических материалов по теме реализации ООП НОО,ООО по обновленному ФГОС НОО, ООО.</w:t>
      </w:r>
    </w:p>
    <w:p w:rsidR="00C13C30" w:rsidRPr="00F108C2" w:rsidRDefault="00C13C30" w:rsidP="005D3010">
      <w:pPr>
        <w:pStyle w:val="TableParagraph"/>
        <w:spacing w:line="276" w:lineRule="auto"/>
        <w:ind w:left="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внесены изменения </w:t>
      </w:r>
      <w:r w:rsidRPr="00F108C2">
        <w:rPr>
          <w:sz w:val="28"/>
          <w:szCs w:val="28"/>
        </w:rPr>
        <w:t xml:space="preserve"> в план ВСОКО в связи с проведением диагностики ФГ, работой по использованию материалов по ФГ в практике.</w:t>
      </w:r>
    </w:p>
    <w:p w:rsidR="00C13C30" w:rsidRDefault="00C13C30" w:rsidP="005D3010">
      <w:pPr>
        <w:pStyle w:val="TableParagraph"/>
        <w:spacing w:before="1" w:line="276" w:lineRule="auto"/>
        <w:ind w:left="0"/>
        <w:jc w:val="both"/>
        <w:rPr>
          <w:sz w:val="28"/>
          <w:szCs w:val="28"/>
        </w:rPr>
      </w:pPr>
      <w:r w:rsidRPr="00F108C2">
        <w:rPr>
          <w:sz w:val="28"/>
          <w:szCs w:val="28"/>
        </w:rPr>
        <w:t>ПроведенанализкадровогообеспеченияпостепенногопереходанаобучениепообновленнымФГОС  НООиФГОСООО</w:t>
      </w:r>
      <w:r>
        <w:rPr>
          <w:sz w:val="28"/>
          <w:szCs w:val="28"/>
        </w:rPr>
        <w:t>.</w:t>
      </w:r>
    </w:p>
    <w:p w:rsidR="00C13C30" w:rsidRPr="00C13C30" w:rsidRDefault="00C13C30" w:rsidP="005D30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C30">
        <w:rPr>
          <w:rFonts w:ascii="Times New Roman" w:hAnsi="Times New Roman"/>
          <w:b/>
          <w:sz w:val="28"/>
          <w:szCs w:val="28"/>
          <w:u w:val="single"/>
        </w:rPr>
        <w:t>Реализация программы воспитания</w:t>
      </w:r>
    </w:p>
    <w:p w:rsidR="005D3010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802C2">
        <w:rPr>
          <w:rFonts w:ascii="Times New Roman" w:hAnsi="Times New Roman" w:cs="Times New Roman"/>
          <w:w w:val="0"/>
          <w:sz w:val="28"/>
          <w:szCs w:val="28"/>
        </w:rPr>
        <w:t>Программа воспитания МАОУ «Русская гимназия» разработана в соответствии с методическими рекомендациями   «Примерная программа воспитания», утвержденными 02.06.2020 года  на заседании Федерального учебно-методического объединения  по общему образованию, с Федеральными государственными образовательными стандартами общего о</w:t>
      </w:r>
      <w:r w:rsidR="005D3010">
        <w:rPr>
          <w:rFonts w:ascii="Times New Roman" w:hAnsi="Times New Roman" w:cs="Times New Roman"/>
          <w:w w:val="0"/>
          <w:sz w:val="28"/>
          <w:szCs w:val="28"/>
        </w:rPr>
        <w:t>бразования.</w:t>
      </w:r>
    </w:p>
    <w:p w:rsidR="005802C2" w:rsidRP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802C2">
        <w:rPr>
          <w:rFonts w:ascii="Times New Roman" w:hAnsi="Times New Roman" w:cs="Times New Roman"/>
          <w:w w:val="0"/>
          <w:sz w:val="28"/>
          <w:szCs w:val="28"/>
        </w:rPr>
        <w:t>Программа направлена на создание условийгармоничного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802C2" w:rsidRP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802C2">
        <w:rPr>
          <w:rFonts w:ascii="Times New Roman" w:hAnsi="Times New Roman" w:cs="Times New Roman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модуле:</w:t>
      </w:r>
    </w:p>
    <w:p w:rsidR="005802C2" w:rsidRP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802C2">
        <w:rPr>
          <w:rFonts w:ascii="Times New Roman" w:hAnsi="Times New Roman" w:cs="Times New Roman"/>
          <w:w w:val="0"/>
          <w:sz w:val="28"/>
          <w:szCs w:val="28"/>
        </w:rPr>
        <w:t>- ключевые общешкольные дела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802C2">
        <w:rPr>
          <w:rFonts w:ascii="Times New Roman" w:hAnsi="Times New Roman" w:cs="Times New Roman"/>
          <w:w w:val="0"/>
          <w:sz w:val="28"/>
          <w:szCs w:val="28"/>
        </w:rPr>
        <w:t>- классное руководство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курсы внеурочной деятельности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школьный урок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самоуправление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экскурсии, экспедиции, походы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профориентация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школьные медиа</w:t>
      </w:r>
    </w:p>
    <w:p w:rsid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- организация предметно-эстетической среды</w:t>
      </w:r>
    </w:p>
    <w:p w:rsidR="005802C2" w:rsidRPr="005802C2" w:rsidRDefault="005802C2" w:rsidP="005D3010">
      <w:pPr>
        <w:pStyle w:val="a6"/>
        <w:spacing w:line="276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lastRenderedPageBreak/>
        <w:t>- работа с родителями</w:t>
      </w:r>
    </w:p>
    <w:p w:rsidR="005802C2" w:rsidRPr="005802C2" w:rsidRDefault="005802C2" w:rsidP="005D3010">
      <w:pPr>
        <w:ind w:firstLine="567"/>
        <w:rPr>
          <w:rFonts w:ascii="Times New Roman" w:hAnsi="Times New Roman"/>
          <w:w w:val="0"/>
          <w:sz w:val="28"/>
          <w:szCs w:val="28"/>
        </w:rPr>
      </w:pPr>
    </w:p>
    <w:p w:rsidR="00BB5B50" w:rsidRPr="001670AE" w:rsidRDefault="00576454" w:rsidP="005D3010">
      <w:pPr>
        <w:jc w:val="both"/>
        <w:rPr>
          <w:rFonts w:ascii="Times New Roman" w:hAnsi="Times New Roman"/>
          <w:sz w:val="28"/>
          <w:szCs w:val="28"/>
        </w:rPr>
      </w:pPr>
      <w:r w:rsidRPr="008D3727">
        <w:rPr>
          <w:rFonts w:ascii="Times New Roman" w:hAnsi="Times New Roman"/>
          <w:b/>
          <w:sz w:val="28"/>
          <w:szCs w:val="28"/>
          <w:u w:val="single"/>
        </w:rPr>
        <w:t>Анализ работы МАОУ «Русская гимназия</w:t>
      </w:r>
      <w:r w:rsidRPr="008E6F2D">
        <w:rPr>
          <w:rFonts w:ascii="Times New Roman" w:hAnsi="Times New Roman"/>
          <w:b/>
          <w:sz w:val="28"/>
          <w:szCs w:val="28"/>
        </w:rPr>
        <w:t>»</w:t>
      </w:r>
      <w:r w:rsidRPr="001670AE">
        <w:rPr>
          <w:rFonts w:ascii="Times New Roman" w:hAnsi="Times New Roman"/>
          <w:sz w:val="28"/>
          <w:szCs w:val="28"/>
        </w:rPr>
        <w:t xml:space="preserve">, проведенный в ходе </w:t>
      </w:r>
      <w:proofErr w:type="spellStart"/>
      <w:r w:rsidRPr="001670A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670AE">
        <w:rPr>
          <w:rFonts w:ascii="Times New Roman" w:hAnsi="Times New Roman"/>
          <w:sz w:val="28"/>
          <w:szCs w:val="28"/>
        </w:rPr>
        <w:t>, позволил определить приоритетные направления деятельности на 202</w:t>
      </w:r>
      <w:r w:rsidR="00227550">
        <w:rPr>
          <w:rFonts w:ascii="Times New Roman" w:hAnsi="Times New Roman"/>
          <w:sz w:val="28"/>
          <w:szCs w:val="28"/>
        </w:rPr>
        <w:t>2</w:t>
      </w:r>
      <w:r w:rsidRPr="001670AE">
        <w:rPr>
          <w:rFonts w:ascii="Times New Roman" w:hAnsi="Times New Roman"/>
          <w:sz w:val="28"/>
          <w:szCs w:val="28"/>
        </w:rPr>
        <w:t xml:space="preserve"> год: 1.Совершенствование воспитательной работы гимназии: </w:t>
      </w:r>
      <w:r w:rsidR="00BB5B50" w:rsidRPr="001670AE">
        <w:rPr>
          <w:rFonts w:ascii="Times New Roman" w:hAnsi="Times New Roman"/>
          <w:sz w:val="28"/>
          <w:szCs w:val="28"/>
        </w:rPr>
        <w:t>развитие приоритетных направлений «</w:t>
      </w:r>
      <w:proofErr w:type="spellStart"/>
      <w:r w:rsidR="00BB5B50" w:rsidRPr="001670AE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BB5B50" w:rsidRPr="001670AE">
        <w:rPr>
          <w:rFonts w:ascii="Times New Roman" w:hAnsi="Times New Roman"/>
          <w:sz w:val="28"/>
          <w:szCs w:val="28"/>
        </w:rPr>
        <w:t xml:space="preserve">»; «РДШ», </w:t>
      </w:r>
      <w:r w:rsidR="008D372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3727">
        <w:rPr>
          <w:rFonts w:ascii="Times New Roman" w:hAnsi="Times New Roman"/>
          <w:sz w:val="28"/>
          <w:szCs w:val="28"/>
        </w:rPr>
        <w:t>Юнармия</w:t>
      </w:r>
      <w:proofErr w:type="spellEnd"/>
      <w:r w:rsidR="008D3727">
        <w:rPr>
          <w:rFonts w:ascii="Times New Roman" w:hAnsi="Times New Roman"/>
          <w:sz w:val="28"/>
          <w:szCs w:val="28"/>
        </w:rPr>
        <w:t>»</w:t>
      </w:r>
    </w:p>
    <w:p w:rsidR="00576454" w:rsidRPr="001670AE" w:rsidRDefault="00576454" w:rsidP="005D3010">
      <w:pPr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2.Совершенствование внутренней системы оценки качества образовательной деятельности. </w:t>
      </w:r>
    </w:p>
    <w:p w:rsidR="00576454" w:rsidRPr="001670AE" w:rsidRDefault="00576454" w:rsidP="005D3010">
      <w:pPr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3. Обеспечение организационно-методического сопровождения </w:t>
      </w:r>
      <w:r w:rsidR="00BB5B50" w:rsidRPr="001670AE">
        <w:rPr>
          <w:rFonts w:ascii="Times New Roman" w:hAnsi="Times New Roman"/>
          <w:sz w:val="28"/>
          <w:szCs w:val="28"/>
        </w:rPr>
        <w:t>педагогов</w:t>
      </w:r>
      <w:r w:rsidRPr="001670AE">
        <w:rPr>
          <w:rFonts w:ascii="Times New Roman" w:hAnsi="Times New Roman"/>
          <w:sz w:val="28"/>
          <w:szCs w:val="28"/>
        </w:rPr>
        <w:t xml:space="preserve"> в рамках реализации проектов: «</w:t>
      </w:r>
      <w:r w:rsidR="00BB5B50" w:rsidRPr="001670AE">
        <w:rPr>
          <w:rFonts w:ascii="Times New Roman" w:hAnsi="Times New Roman"/>
          <w:sz w:val="28"/>
          <w:szCs w:val="28"/>
        </w:rPr>
        <w:t>Наставничество</w:t>
      </w:r>
      <w:r w:rsidRPr="001670AE">
        <w:rPr>
          <w:rFonts w:ascii="Times New Roman" w:hAnsi="Times New Roman"/>
          <w:sz w:val="28"/>
          <w:szCs w:val="28"/>
        </w:rPr>
        <w:t>», «Успех каждого ребенка», «Цифровая образователь</w:t>
      </w:r>
      <w:r w:rsidR="00BB5B50" w:rsidRPr="001670AE">
        <w:rPr>
          <w:rFonts w:ascii="Times New Roman" w:hAnsi="Times New Roman"/>
          <w:sz w:val="28"/>
          <w:szCs w:val="28"/>
        </w:rPr>
        <w:t>ная среда», «Учитель будущего»</w:t>
      </w:r>
    </w:p>
    <w:p w:rsidR="001670AE" w:rsidRPr="001670AE" w:rsidRDefault="001670AE" w:rsidP="005D3010">
      <w:pPr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>4. Увеличение количества учащихся гимназии, вовлеченных в проектную деятельность</w:t>
      </w:r>
    </w:p>
    <w:p w:rsidR="001670AE" w:rsidRPr="001670AE" w:rsidRDefault="001670AE" w:rsidP="005D3010">
      <w:pPr>
        <w:jc w:val="both"/>
        <w:rPr>
          <w:rFonts w:ascii="Times New Roman" w:hAnsi="Times New Roman"/>
          <w:sz w:val="28"/>
          <w:szCs w:val="28"/>
        </w:rPr>
      </w:pPr>
      <w:r w:rsidRPr="001670AE">
        <w:rPr>
          <w:rFonts w:ascii="Times New Roman" w:hAnsi="Times New Roman"/>
          <w:sz w:val="28"/>
          <w:szCs w:val="28"/>
        </w:rPr>
        <w:t xml:space="preserve">5. Необходимо проводить работу по </w:t>
      </w:r>
      <w:proofErr w:type="spellStart"/>
      <w:r w:rsidRPr="001670AE">
        <w:rPr>
          <w:rFonts w:ascii="Times New Roman" w:hAnsi="Times New Roman"/>
          <w:sz w:val="28"/>
          <w:szCs w:val="28"/>
        </w:rPr>
        <w:t>дессиминации</w:t>
      </w:r>
      <w:proofErr w:type="spellEnd"/>
      <w:r w:rsidRPr="001670AE">
        <w:rPr>
          <w:rFonts w:ascii="Times New Roman" w:hAnsi="Times New Roman"/>
          <w:sz w:val="28"/>
          <w:szCs w:val="28"/>
        </w:rPr>
        <w:t xml:space="preserve"> опыта работы педагогов гимназии на различных уровнях.</w:t>
      </w:r>
    </w:p>
    <w:p w:rsidR="001670AE" w:rsidRPr="001670AE" w:rsidRDefault="001670AE" w:rsidP="005D3010">
      <w:pPr>
        <w:jc w:val="both"/>
        <w:rPr>
          <w:rFonts w:ascii="Times New Roman" w:hAnsi="Times New Roman"/>
          <w:sz w:val="28"/>
          <w:szCs w:val="28"/>
        </w:rPr>
      </w:pPr>
    </w:p>
    <w:p w:rsidR="001670AE" w:rsidRPr="001670AE" w:rsidRDefault="001670AE" w:rsidP="005D3010">
      <w:pPr>
        <w:jc w:val="both"/>
        <w:rPr>
          <w:rFonts w:ascii="Times New Roman" w:hAnsi="Times New Roman"/>
          <w:sz w:val="28"/>
          <w:szCs w:val="28"/>
        </w:rPr>
      </w:pPr>
    </w:p>
    <w:p w:rsidR="001670AE" w:rsidRPr="001670AE" w:rsidRDefault="001670AE" w:rsidP="005C60F6">
      <w:pPr>
        <w:jc w:val="both"/>
        <w:rPr>
          <w:rFonts w:ascii="Times New Roman" w:hAnsi="Times New Roman"/>
          <w:bCs/>
          <w:sz w:val="28"/>
          <w:szCs w:val="28"/>
          <w:highlight w:val="yellow"/>
        </w:rPr>
        <w:sectPr w:rsidR="001670AE" w:rsidRPr="001670AE" w:rsidSect="00F44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0AE" w:rsidRPr="001670AE" w:rsidRDefault="001670AE" w:rsidP="005C60F6">
      <w:pPr>
        <w:jc w:val="both"/>
        <w:rPr>
          <w:rFonts w:ascii="Times New Roman" w:hAnsi="Times New Roman"/>
          <w:b/>
          <w:sz w:val="28"/>
          <w:szCs w:val="28"/>
        </w:rPr>
      </w:pPr>
      <w:r w:rsidRPr="001670AE">
        <w:rPr>
          <w:rFonts w:ascii="Times New Roman" w:hAnsi="Times New Roman"/>
          <w:b/>
          <w:sz w:val="28"/>
          <w:szCs w:val="28"/>
        </w:rPr>
        <w:lastRenderedPageBreak/>
        <w:t>Результаты анализа показателей деятельности МАОУ «Русская гимназия» в 202</w:t>
      </w:r>
      <w:r w:rsidR="00227550">
        <w:rPr>
          <w:rFonts w:ascii="Times New Roman" w:hAnsi="Times New Roman"/>
          <w:b/>
          <w:sz w:val="28"/>
          <w:szCs w:val="28"/>
        </w:rPr>
        <w:t>1</w:t>
      </w:r>
      <w:r w:rsidRPr="001670AE">
        <w:rPr>
          <w:rFonts w:ascii="Times New Roman" w:hAnsi="Times New Roman"/>
          <w:b/>
          <w:sz w:val="28"/>
          <w:szCs w:val="28"/>
        </w:rPr>
        <w:t xml:space="preserve">г., подлежащих </w:t>
      </w:r>
      <w:proofErr w:type="spellStart"/>
      <w:r w:rsidRPr="001670AE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6"/>
        <w:gridCol w:w="5676"/>
        <w:gridCol w:w="1471"/>
        <w:gridCol w:w="1438"/>
      </w:tblGrid>
      <w:tr w:rsidR="001670AE" w:rsidRPr="007F4648" w:rsidTr="001670AE">
        <w:trPr>
          <w:tblHeader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3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70AE" w:rsidRPr="007F4648" w:rsidTr="001670AE">
        <w:trPr>
          <w:tblHeader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E" w:rsidRPr="001670AE" w:rsidRDefault="001670AE" w:rsidP="007E722A">
            <w:pPr>
              <w:pStyle w:val="1"/>
              <w:spacing w:line="276" w:lineRule="auto"/>
              <w:jc w:val="center"/>
              <w:rPr>
                <w:szCs w:val="28"/>
              </w:rPr>
            </w:pPr>
            <w:bookmarkStart w:id="11" w:name="sub_2001"/>
            <w:r w:rsidRPr="001670AE">
              <w:rPr>
                <w:szCs w:val="28"/>
              </w:rPr>
              <w:t>1.</w:t>
            </w:r>
            <w:bookmarkEnd w:id="11"/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0AE" w:rsidRPr="001670AE" w:rsidRDefault="001670AE" w:rsidP="007E722A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201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D30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201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1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5D3010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201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1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5D3010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201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1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01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5D30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D3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</w:t>
            </w:r>
            <w:r w:rsidR="005D3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01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01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01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01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5D3010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1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2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7F4648" w:rsidRDefault="001670AE" w:rsidP="007E722A">
            <w:pPr>
              <w:rPr>
                <w:sz w:val="28"/>
                <w:szCs w:val="28"/>
              </w:rPr>
            </w:pPr>
            <w:r w:rsidRPr="007F4648">
              <w:rPr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11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bookmarkEnd w:id="2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7F4648" w:rsidRDefault="001670AE" w:rsidP="007E722A">
            <w:pPr>
              <w:rPr>
                <w:sz w:val="28"/>
                <w:szCs w:val="28"/>
              </w:rPr>
            </w:pPr>
            <w:r w:rsidRPr="007F4648">
              <w:rPr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1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2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7F4648" w:rsidRDefault="001670AE" w:rsidP="007E722A">
            <w:pPr>
              <w:rPr>
                <w:sz w:val="28"/>
                <w:szCs w:val="28"/>
              </w:rPr>
            </w:pPr>
            <w:r w:rsidRPr="007F4648">
              <w:rPr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11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2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7F4648" w:rsidRDefault="001670AE" w:rsidP="007E722A">
            <w:pPr>
              <w:rPr>
                <w:sz w:val="28"/>
                <w:szCs w:val="28"/>
              </w:rPr>
            </w:pPr>
            <w:r w:rsidRPr="007F4648">
              <w:rPr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11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2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7F4648" w:rsidRDefault="001670AE" w:rsidP="007E722A">
            <w:pPr>
              <w:rPr>
                <w:sz w:val="28"/>
                <w:szCs w:val="28"/>
              </w:rPr>
            </w:pPr>
            <w:r w:rsidRPr="007F4648">
              <w:rPr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11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2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11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2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5D3010" w:rsidP="005D30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11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2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11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  <w:bookmarkEnd w:id="3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119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  <w:bookmarkEnd w:id="3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119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  <w:bookmarkEnd w:id="3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19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  <w:bookmarkEnd w:id="3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2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3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3C7416" w:rsidP="003C741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2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3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tabs>
                <w:tab w:val="center" w:pos="65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ab/>
              <w:t>0/0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2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3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2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3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2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3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2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bookmarkEnd w:id="3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2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bookmarkEnd w:id="4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2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  <w:bookmarkEnd w:id="4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212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  <w:bookmarkEnd w:id="4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212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  <w:bookmarkEnd w:id="4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129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  <w:bookmarkEnd w:id="4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3C741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C7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C74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129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  <w:bookmarkEnd w:id="4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3C741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13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bookmarkEnd w:id="4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130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  <w:bookmarkEnd w:id="4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3C7416" w:rsidP="003C741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130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  <w:bookmarkEnd w:id="4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213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bookmarkEnd w:id="4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213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  <w:bookmarkEnd w:id="5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213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  <w:bookmarkEnd w:id="5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213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  <w:bookmarkEnd w:id="5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E" w:rsidRPr="001670AE" w:rsidRDefault="001670AE" w:rsidP="007E722A">
            <w:pPr>
              <w:pStyle w:val="1"/>
              <w:spacing w:line="276" w:lineRule="auto"/>
              <w:jc w:val="center"/>
              <w:rPr>
                <w:szCs w:val="28"/>
              </w:rPr>
            </w:pPr>
            <w:bookmarkStart w:id="53" w:name="sub_2002"/>
            <w:r w:rsidRPr="001670AE">
              <w:rPr>
                <w:szCs w:val="28"/>
              </w:rPr>
              <w:t>2.</w:t>
            </w:r>
            <w:bookmarkEnd w:id="53"/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0AE" w:rsidRPr="001670AE" w:rsidRDefault="001670AE" w:rsidP="007E722A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202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5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202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5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202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5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202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57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224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bookmarkEnd w:id="58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</w:t>
            </w: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переносных компьютеров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224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  <w:bookmarkEnd w:id="59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224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bookmarkEnd w:id="60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224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bookmarkEnd w:id="61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224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bookmarkEnd w:id="62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2025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63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3C7416" w:rsidP="003C741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1670AE" w:rsidRPr="001670A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1670AE" w:rsidRPr="007F4648" w:rsidTr="001670AE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2026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64"/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E" w:rsidRPr="001670AE" w:rsidRDefault="001670AE" w:rsidP="007E722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70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E" w:rsidRPr="001670AE" w:rsidRDefault="001670AE" w:rsidP="007E72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E"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</w:tbl>
    <w:p w:rsidR="001670AE" w:rsidRPr="001670AE" w:rsidRDefault="001670AE" w:rsidP="001670A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70AE" w:rsidRPr="001670AE" w:rsidRDefault="001670AE" w:rsidP="001670A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670AE" w:rsidRPr="001670AE" w:rsidRDefault="00C6753C" w:rsidP="005C60F6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2100" cy="1165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11" w:rsidRPr="001670AE" w:rsidRDefault="009A0C11" w:rsidP="005C60F6">
      <w:pPr>
        <w:rPr>
          <w:rFonts w:ascii="Times New Roman" w:hAnsi="Times New Roman"/>
          <w:bCs/>
          <w:sz w:val="28"/>
          <w:szCs w:val="28"/>
        </w:rPr>
      </w:pPr>
    </w:p>
    <w:p w:rsidR="009A0C11" w:rsidRPr="001670AE" w:rsidRDefault="009A0C11" w:rsidP="005C60F6">
      <w:pPr>
        <w:rPr>
          <w:rFonts w:ascii="Times New Roman" w:hAnsi="Times New Roman"/>
          <w:sz w:val="28"/>
          <w:szCs w:val="28"/>
        </w:rPr>
      </w:pPr>
    </w:p>
    <w:sectPr w:rsidR="009A0C11" w:rsidRPr="001670AE" w:rsidSect="00F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078"/>
    <w:multiLevelType w:val="hybridMultilevel"/>
    <w:tmpl w:val="2DE04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FC"/>
    <w:multiLevelType w:val="multilevel"/>
    <w:tmpl w:val="89DE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48BC"/>
    <w:multiLevelType w:val="hybridMultilevel"/>
    <w:tmpl w:val="1C4CF794"/>
    <w:lvl w:ilvl="0" w:tplc="6CF67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64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A11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041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6E5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6E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E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2F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AB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222C0"/>
    <w:multiLevelType w:val="hybridMultilevel"/>
    <w:tmpl w:val="8B0EFF4A"/>
    <w:lvl w:ilvl="0" w:tplc="7A14B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AF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8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C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A6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C36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2F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03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0A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406640"/>
    <w:multiLevelType w:val="hybridMultilevel"/>
    <w:tmpl w:val="DB90AF92"/>
    <w:lvl w:ilvl="0" w:tplc="82C646FC">
      <w:start w:val="1"/>
      <w:numFmt w:val="bullet"/>
      <w:lvlText w:val="-"/>
      <w:lvlJc w:val="left"/>
      <w:pPr>
        <w:tabs>
          <w:tab w:val="num" w:pos="1967"/>
        </w:tabs>
        <w:ind w:left="19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20CD1569"/>
    <w:multiLevelType w:val="hybridMultilevel"/>
    <w:tmpl w:val="0D086200"/>
    <w:lvl w:ilvl="0" w:tplc="03D8C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C3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2B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00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CF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23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A49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8C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670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1D4CBE"/>
    <w:multiLevelType w:val="hybridMultilevel"/>
    <w:tmpl w:val="D80AA59E"/>
    <w:lvl w:ilvl="0" w:tplc="2E04B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A51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21E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D2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82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E3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7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EE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2C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B30FE9"/>
    <w:multiLevelType w:val="multilevel"/>
    <w:tmpl w:val="2666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901ED"/>
    <w:multiLevelType w:val="hybridMultilevel"/>
    <w:tmpl w:val="7AEC0CE0"/>
    <w:lvl w:ilvl="0" w:tplc="163C773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735F2E"/>
    <w:multiLevelType w:val="hybridMultilevel"/>
    <w:tmpl w:val="56A43FDC"/>
    <w:lvl w:ilvl="0" w:tplc="20B0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0E6B"/>
    <w:multiLevelType w:val="multilevel"/>
    <w:tmpl w:val="CDD4E1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>
    <w:nsid w:val="3A034062"/>
    <w:multiLevelType w:val="hybridMultilevel"/>
    <w:tmpl w:val="46662814"/>
    <w:lvl w:ilvl="0" w:tplc="01182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CD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ED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2D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1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CB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2D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2C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ACA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F72FE9"/>
    <w:multiLevelType w:val="multilevel"/>
    <w:tmpl w:val="9826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F7C31"/>
    <w:multiLevelType w:val="hybridMultilevel"/>
    <w:tmpl w:val="94B2D934"/>
    <w:lvl w:ilvl="0" w:tplc="52E826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8E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8A2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624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D0B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0B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C4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4D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AA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0C232F"/>
    <w:multiLevelType w:val="multilevel"/>
    <w:tmpl w:val="F8C082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E22375E"/>
    <w:multiLevelType w:val="hybridMultilevel"/>
    <w:tmpl w:val="02E2F04A"/>
    <w:lvl w:ilvl="0" w:tplc="20B0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1017C"/>
    <w:multiLevelType w:val="hybridMultilevel"/>
    <w:tmpl w:val="1D165CEE"/>
    <w:lvl w:ilvl="0" w:tplc="20B0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93E77"/>
    <w:multiLevelType w:val="multilevel"/>
    <w:tmpl w:val="21B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13EE1"/>
    <w:multiLevelType w:val="hybridMultilevel"/>
    <w:tmpl w:val="594C0D9C"/>
    <w:lvl w:ilvl="0" w:tplc="ECEEE42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B325ED4"/>
    <w:multiLevelType w:val="hybridMultilevel"/>
    <w:tmpl w:val="4C2EE92C"/>
    <w:lvl w:ilvl="0" w:tplc="E7B6E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9C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6F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CE7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89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AD8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8A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C8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E3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CA4BB3"/>
    <w:multiLevelType w:val="hybridMultilevel"/>
    <w:tmpl w:val="9EEE8266"/>
    <w:lvl w:ilvl="0" w:tplc="026C3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08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8C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2F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8D3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7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CBD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4A9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2DB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024CC1"/>
    <w:multiLevelType w:val="hybridMultilevel"/>
    <w:tmpl w:val="849E3FDA"/>
    <w:lvl w:ilvl="0" w:tplc="134A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E9D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08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C7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4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07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62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C1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8E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0A40972"/>
    <w:multiLevelType w:val="hybridMultilevel"/>
    <w:tmpl w:val="2364F968"/>
    <w:lvl w:ilvl="0" w:tplc="B2D2A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61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CA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A3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4F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A7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A8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6B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D0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4B6AFA"/>
    <w:multiLevelType w:val="hybridMultilevel"/>
    <w:tmpl w:val="8560194C"/>
    <w:lvl w:ilvl="0" w:tplc="FB047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23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0D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69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C8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49B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29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6D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EF69EB"/>
    <w:multiLevelType w:val="hybridMultilevel"/>
    <w:tmpl w:val="3BDCD91E"/>
    <w:lvl w:ilvl="0" w:tplc="F554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87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4D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A8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03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2D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CA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65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E3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DE2D1B"/>
    <w:multiLevelType w:val="hybridMultilevel"/>
    <w:tmpl w:val="2CBEECB6"/>
    <w:lvl w:ilvl="0" w:tplc="A184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24"/>
  </w:num>
  <w:num w:numId="5">
    <w:abstractNumId w:val="5"/>
  </w:num>
  <w:num w:numId="6">
    <w:abstractNumId w:val="11"/>
  </w:num>
  <w:num w:numId="7">
    <w:abstractNumId w:val="19"/>
  </w:num>
  <w:num w:numId="8">
    <w:abstractNumId w:val="20"/>
  </w:num>
  <w:num w:numId="9">
    <w:abstractNumId w:val="21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8"/>
  </w:num>
  <w:num w:numId="18">
    <w:abstractNumId w:val="7"/>
  </w:num>
  <w:num w:numId="19">
    <w:abstractNumId w:val="1"/>
    <w:lvlOverride w:ilvl="0">
      <w:startOverride w:val="2"/>
    </w:lvlOverride>
  </w:num>
  <w:num w:numId="20">
    <w:abstractNumId w:val="12"/>
    <w:lvlOverride w:ilvl="0">
      <w:startOverride w:val="3"/>
    </w:lvlOverride>
  </w:num>
  <w:num w:numId="21">
    <w:abstractNumId w:val="14"/>
  </w:num>
  <w:num w:numId="22">
    <w:abstractNumId w:val="4"/>
  </w:num>
  <w:num w:numId="23">
    <w:abstractNumId w:val="9"/>
  </w:num>
  <w:num w:numId="24">
    <w:abstractNumId w:val="16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4F24"/>
    <w:rsid w:val="0000088C"/>
    <w:rsid w:val="00002F40"/>
    <w:rsid w:val="00010A5E"/>
    <w:rsid w:val="00015540"/>
    <w:rsid w:val="00023539"/>
    <w:rsid w:val="000246D4"/>
    <w:rsid w:val="00056C60"/>
    <w:rsid w:val="00080246"/>
    <w:rsid w:val="00083E29"/>
    <w:rsid w:val="00096948"/>
    <w:rsid w:val="000A6072"/>
    <w:rsid w:val="000D5342"/>
    <w:rsid w:val="001670AE"/>
    <w:rsid w:val="001971FD"/>
    <w:rsid w:val="001D7255"/>
    <w:rsid w:val="001F6B67"/>
    <w:rsid w:val="002229DB"/>
    <w:rsid w:val="00225B7D"/>
    <w:rsid w:val="00227550"/>
    <w:rsid w:val="002641A0"/>
    <w:rsid w:val="00264FE3"/>
    <w:rsid w:val="00272F53"/>
    <w:rsid w:val="00274F24"/>
    <w:rsid w:val="00284FC1"/>
    <w:rsid w:val="002A1E95"/>
    <w:rsid w:val="002D43A5"/>
    <w:rsid w:val="002D67EE"/>
    <w:rsid w:val="0039092A"/>
    <w:rsid w:val="003C7416"/>
    <w:rsid w:val="003D10CC"/>
    <w:rsid w:val="003D6BCD"/>
    <w:rsid w:val="003F51BD"/>
    <w:rsid w:val="003F7F53"/>
    <w:rsid w:val="00432CF6"/>
    <w:rsid w:val="00492E96"/>
    <w:rsid w:val="004B0CC3"/>
    <w:rsid w:val="004B6B55"/>
    <w:rsid w:val="004F3E43"/>
    <w:rsid w:val="00554303"/>
    <w:rsid w:val="00576454"/>
    <w:rsid w:val="005802C2"/>
    <w:rsid w:val="00582254"/>
    <w:rsid w:val="005C60F6"/>
    <w:rsid w:val="005D3010"/>
    <w:rsid w:val="005F45E6"/>
    <w:rsid w:val="006112D8"/>
    <w:rsid w:val="00643EC1"/>
    <w:rsid w:val="00671171"/>
    <w:rsid w:val="00672267"/>
    <w:rsid w:val="00676654"/>
    <w:rsid w:val="00676F9D"/>
    <w:rsid w:val="006C162C"/>
    <w:rsid w:val="00705C98"/>
    <w:rsid w:val="0073272F"/>
    <w:rsid w:val="007E69A1"/>
    <w:rsid w:val="007E722A"/>
    <w:rsid w:val="007F4648"/>
    <w:rsid w:val="00807636"/>
    <w:rsid w:val="00830FD0"/>
    <w:rsid w:val="0085424F"/>
    <w:rsid w:val="0085655E"/>
    <w:rsid w:val="00857FA5"/>
    <w:rsid w:val="00860FCD"/>
    <w:rsid w:val="008A4C96"/>
    <w:rsid w:val="008D3727"/>
    <w:rsid w:val="008E6F2D"/>
    <w:rsid w:val="008F4936"/>
    <w:rsid w:val="008F686D"/>
    <w:rsid w:val="00931E36"/>
    <w:rsid w:val="009413F9"/>
    <w:rsid w:val="00991CA5"/>
    <w:rsid w:val="00995EF5"/>
    <w:rsid w:val="009A0C11"/>
    <w:rsid w:val="009A3082"/>
    <w:rsid w:val="009F00EA"/>
    <w:rsid w:val="00A10C58"/>
    <w:rsid w:val="00A24315"/>
    <w:rsid w:val="00A2722E"/>
    <w:rsid w:val="00A308AF"/>
    <w:rsid w:val="00A6676D"/>
    <w:rsid w:val="00A66CAA"/>
    <w:rsid w:val="00AB4C6C"/>
    <w:rsid w:val="00AC294D"/>
    <w:rsid w:val="00AF21C2"/>
    <w:rsid w:val="00AF58D1"/>
    <w:rsid w:val="00B40839"/>
    <w:rsid w:val="00B42DF5"/>
    <w:rsid w:val="00B861BD"/>
    <w:rsid w:val="00B977C2"/>
    <w:rsid w:val="00BB5B50"/>
    <w:rsid w:val="00BE0F8B"/>
    <w:rsid w:val="00BF11E0"/>
    <w:rsid w:val="00C13C30"/>
    <w:rsid w:val="00C44BD0"/>
    <w:rsid w:val="00C501F9"/>
    <w:rsid w:val="00C659A7"/>
    <w:rsid w:val="00C6753C"/>
    <w:rsid w:val="00C91C54"/>
    <w:rsid w:val="00CA59B1"/>
    <w:rsid w:val="00D4393D"/>
    <w:rsid w:val="00D62B81"/>
    <w:rsid w:val="00D630DA"/>
    <w:rsid w:val="00EC3B43"/>
    <w:rsid w:val="00EE40B1"/>
    <w:rsid w:val="00EE742A"/>
    <w:rsid w:val="00F1312B"/>
    <w:rsid w:val="00F44146"/>
    <w:rsid w:val="00F618B7"/>
    <w:rsid w:val="00F6368B"/>
    <w:rsid w:val="00F8034B"/>
    <w:rsid w:val="00F8112B"/>
    <w:rsid w:val="00F812A2"/>
    <w:rsid w:val="00FB7AAA"/>
    <w:rsid w:val="00FD31E1"/>
    <w:rsid w:val="00FE4863"/>
    <w:rsid w:val="00FE70C6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4FE3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424F"/>
    <w:pPr>
      <w:ind w:left="720"/>
      <w:contextualSpacing/>
    </w:pPr>
  </w:style>
  <w:style w:type="paragraph" w:styleId="a6">
    <w:name w:val="No Spacing"/>
    <w:link w:val="a7"/>
    <w:uiPriority w:val="1"/>
    <w:qFormat/>
    <w:rsid w:val="00F8034B"/>
    <w:rPr>
      <w:rFonts w:cs="Calibri"/>
      <w:sz w:val="22"/>
      <w:szCs w:val="22"/>
    </w:rPr>
  </w:style>
  <w:style w:type="character" w:customStyle="1" w:styleId="a8">
    <w:name w:val="Другое_"/>
    <w:basedOn w:val="a0"/>
    <w:link w:val="a9"/>
    <w:locked/>
    <w:rsid w:val="00F8034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F8034B"/>
    <w:pPr>
      <w:widowControl w:val="0"/>
      <w:shd w:val="clear" w:color="auto" w:fill="FFFFFF"/>
      <w:spacing w:after="280" w:line="264" w:lineRule="auto"/>
    </w:pPr>
    <w:rPr>
      <w:rFonts w:ascii="Times New Roman" w:hAnsi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264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4FE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a">
    <w:name w:val="Цветовое выделение"/>
    <w:uiPriority w:val="99"/>
    <w:rsid w:val="00264FE3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264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64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rsid w:val="005F45E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F4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5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Strong"/>
    <w:basedOn w:val="a0"/>
    <w:uiPriority w:val="22"/>
    <w:qFormat/>
    <w:rsid w:val="00A6676D"/>
    <w:rPr>
      <w:b/>
      <w:bCs/>
    </w:rPr>
  </w:style>
  <w:style w:type="paragraph" w:styleId="af0">
    <w:name w:val="Normal (Web)"/>
    <w:basedOn w:val="a"/>
    <w:uiPriority w:val="99"/>
    <w:semiHidden/>
    <w:unhideWhenUsed/>
    <w:rsid w:val="00080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8024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5C60F6"/>
    <w:rPr>
      <w:i/>
      <w:iCs/>
    </w:rPr>
  </w:style>
  <w:style w:type="character" w:styleId="af2">
    <w:name w:val="Hyperlink"/>
    <w:basedOn w:val="a0"/>
    <w:uiPriority w:val="99"/>
    <w:unhideWhenUsed/>
    <w:rsid w:val="008565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171"/>
  </w:style>
  <w:style w:type="paragraph" w:styleId="af3">
    <w:name w:val="Balloon Text"/>
    <w:basedOn w:val="a"/>
    <w:link w:val="af4"/>
    <w:uiPriority w:val="99"/>
    <w:semiHidden/>
    <w:unhideWhenUsed/>
    <w:rsid w:val="002D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43A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0D5342"/>
    <w:rPr>
      <w:rFonts w:cs="Calibri"/>
      <w:sz w:val="22"/>
      <w:szCs w:val="22"/>
      <w:lang w:val="ru-RU" w:eastAsia="ru-RU" w:bidi="ar-SA"/>
    </w:rPr>
  </w:style>
  <w:style w:type="character" w:customStyle="1" w:styleId="a5">
    <w:name w:val="Абзац списка Знак"/>
    <w:link w:val="a4"/>
    <w:uiPriority w:val="34"/>
    <w:rsid w:val="000D5342"/>
  </w:style>
  <w:style w:type="paragraph" w:customStyle="1" w:styleId="TableParagraph">
    <w:name w:val="Table Paragraph"/>
    <w:basedOn w:val="a"/>
    <w:uiPriority w:val="1"/>
    <w:qFormat/>
    <w:rsid w:val="00C13C30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4FE3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424F"/>
    <w:pPr>
      <w:ind w:left="720"/>
      <w:contextualSpacing/>
    </w:pPr>
  </w:style>
  <w:style w:type="paragraph" w:styleId="a6">
    <w:name w:val="No Spacing"/>
    <w:link w:val="a7"/>
    <w:uiPriority w:val="1"/>
    <w:qFormat/>
    <w:rsid w:val="00F8034B"/>
    <w:rPr>
      <w:rFonts w:cs="Calibri"/>
      <w:sz w:val="22"/>
      <w:szCs w:val="22"/>
    </w:rPr>
  </w:style>
  <w:style w:type="character" w:customStyle="1" w:styleId="a8">
    <w:name w:val="Другое_"/>
    <w:basedOn w:val="a0"/>
    <w:link w:val="a9"/>
    <w:locked/>
    <w:rsid w:val="00F8034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F8034B"/>
    <w:pPr>
      <w:widowControl w:val="0"/>
      <w:shd w:val="clear" w:color="auto" w:fill="FFFFFF"/>
      <w:spacing w:after="280" w:line="264" w:lineRule="auto"/>
    </w:pPr>
    <w:rPr>
      <w:rFonts w:ascii="Times New Roman" w:hAnsi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264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4FE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a">
    <w:name w:val="Цветовое выделение"/>
    <w:uiPriority w:val="99"/>
    <w:rsid w:val="00264FE3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264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64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rsid w:val="005F45E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F4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5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Strong"/>
    <w:basedOn w:val="a0"/>
    <w:uiPriority w:val="22"/>
    <w:qFormat/>
    <w:rsid w:val="00A6676D"/>
    <w:rPr>
      <w:b/>
      <w:bCs/>
    </w:rPr>
  </w:style>
  <w:style w:type="paragraph" w:styleId="af0">
    <w:name w:val="Normal (Web)"/>
    <w:basedOn w:val="a"/>
    <w:uiPriority w:val="99"/>
    <w:semiHidden/>
    <w:unhideWhenUsed/>
    <w:rsid w:val="00080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8024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5C60F6"/>
    <w:rPr>
      <w:i/>
      <w:iCs/>
    </w:rPr>
  </w:style>
  <w:style w:type="character" w:styleId="af2">
    <w:name w:val="Hyperlink"/>
    <w:basedOn w:val="a0"/>
    <w:uiPriority w:val="99"/>
    <w:unhideWhenUsed/>
    <w:rsid w:val="008565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171"/>
  </w:style>
  <w:style w:type="paragraph" w:styleId="af3">
    <w:name w:val="Balloon Text"/>
    <w:basedOn w:val="a"/>
    <w:link w:val="af4"/>
    <w:uiPriority w:val="99"/>
    <w:semiHidden/>
    <w:unhideWhenUsed/>
    <w:rsid w:val="002D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43A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0D5342"/>
    <w:rPr>
      <w:rFonts w:cs="Calibri"/>
      <w:sz w:val="22"/>
      <w:szCs w:val="22"/>
      <w:lang w:val="ru-RU" w:eastAsia="ru-RU" w:bidi="ar-SA"/>
    </w:rPr>
  </w:style>
  <w:style w:type="character" w:customStyle="1" w:styleId="a5">
    <w:name w:val="Абзац списка Знак"/>
    <w:link w:val="a4"/>
    <w:uiPriority w:val="34"/>
    <w:rsid w:val="000D5342"/>
  </w:style>
  <w:style w:type="paragraph" w:customStyle="1" w:styleId="TableParagraph">
    <w:name w:val="Table Paragraph"/>
    <w:basedOn w:val="a"/>
    <w:uiPriority w:val="1"/>
    <w:qFormat/>
    <w:rsid w:val="00C13C30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7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5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gimnazia.nub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sgimn2007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BA57-54D7-4385-BF3C-B7B0FF4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14379</Words>
  <Characters>81966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96153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https://rusgimnazia.nubex.ru/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2022-04-04T15:35:00Z</cp:lastPrinted>
  <dcterms:created xsi:type="dcterms:W3CDTF">2022-04-20T11:26:00Z</dcterms:created>
  <dcterms:modified xsi:type="dcterms:W3CDTF">2022-04-20T11:26:00Z</dcterms:modified>
</cp:coreProperties>
</file>