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6F6" w:rsidRDefault="005A5AC2" w:rsidP="006F0BB1">
      <w:pPr>
        <w:ind w:hanging="993"/>
        <w:jc w:val="center"/>
        <w:rPr>
          <w:rFonts w:ascii="Times New Roman" w:hAnsi="Times New Roman" w:cs="Times New Roman"/>
          <w:b/>
          <w:sz w:val="36"/>
          <w:szCs w:val="36"/>
        </w:rPr>
      </w:pPr>
      <w:bookmarkStart w:id="0" w:name="_GoBack"/>
      <w:r w:rsidRPr="005A5AC2">
        <w:rPr>
          <w:rFonts w:ascii="Times New Roman" w:hAnsi="Times New Roman" w:cs="Times New Roman"/>
          <w:b/>
          <w:noProof/>
          <w:sz w:val="36"/>
          <w:szCs w:val="36"/>
          <w:lang w:eastAsia="ru-RU"/>
        </w:rPr>
        <w:drawing>
          <wp:inline distT="0" distB="0" distL="0" distR="0">
            <wp:extent cx="6442710" cy="95016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45121" cy="9505253"/>
                    </a:xfrm>
                    <a:prstGeom prst="rect">
                      <a:avLst/>
                    </a:prstGeom>
                    <a:noFill/>
                    <a:ln>
                      <a:noFill/>
                    </a:ln>
                  </pic:spPr>
                </pic:pic>
              </a:graphicData>
            </a:graphic>
          </wp:inline>
        </w:drawing>
      </w:r>
      <w:bookmarkEnd w:id="0"/>
    </w:p>
    <w:p w:rsidR="00AA56F6" w:rsidRPr="00D03E37" w:rsidRDefault="00AA56F6" w:rsidP="00AA56F6">
      <w:pPr>
        <w:keepNext/>
        <w:outlineLvl w:val="0"/>
        <w:rPr>
          <w:rFonts w:ascii="Times New Roman" w:eastAsia="Times New Roman" w:hAnsi="Times New Roman" w:cs="Times New Roman"/>
          <w:sz w:val="28"/>
          <w:szCs w:val="28"/>
        </w:rPr>
      </w:pPr>
    </w:p>
    <w:p w:rsidR="00AA56F6" w:rsidRPr="005A5AC2" w:rsidRDefault="00AA56F6" w:rsidP="005A5AC2">
      <w:pPr>
        <w:pStyle w:val="a7"/>
        <w:spacing w:line="240" w:lineRule="auto"/>
        <w:ind w:firstLine="0"/>
        <w:rPr>
          <w:b/>
          <w:sz w:val="28"/>
          <w:szCs w:val="28"/>
        </w:rPr>
      </w:pPr>
    </w:p>
    <w:p w:rsidR="00B900C2" w:rsidRDefault="0059303C" w:rsidP="00A81ECC">
      <w:pPr>
        <w:pStyle w:val="a3"/>
        <w:numPr>
          <w:ilvl w:val="0"/>
          <w:numId w:val="1"/>
        </w:numPr>
        <w:spacing w:after="240"/>
        <w:ind w:left="0" w:firstLine="0"/>
        <w:jc w:val="center"/>
        <w:rPr>
          <w:rFonts w:ascii="Times New Roman" w:hAnsi="Times New Roman" w:cs="Times New Roman"/>
          <w:sz w:val="28"/>
          <w:szCs w:val="28"/>
        </w:rPr>
      </w:pPr>
      <w:r>
        <w:rPr>
          <w:rFonts w:ascii="Times New Roman" w:hAnsi="Times New Roman" w:cs="Times New Roman"/>
          <w:sz w:val="28"/>
          <w:szCs w:val="28"/>
        </w:rPr>
        <w:t>Общие положения</w:t>
      </w:r>
    </w:p>
    <w:p w:rsidR="00A81ECC" w:rsidRDefault="00A81ECC" w:rsidP="00A81ECC">
      <w:pPr>
        <w:pStyle w:val="a3"/>
        <w:spacing w:after="240"/>
        <w:ind w:left="0"/>
        <w:rPr>
          <w:rFonts w:ascii="Times New Roman" w:hAnsi="Times New Roman" w:cs="Times New Roman"/>
          <w:sz w:val="28"/>
          <w:szCs w:val="28"/>
        </w:rPr>
      </w:pP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Настоящие Правила внутреннего трудового распорядка (далее - Правила) определяют трудовой распорядок в муниципальном автономном </w:t>
      </w:r>
      <w:r w:rsidR="003406D1" w:rsidRPr="0033693D">
        <w:rPr>
          <w:rFonts w:ascii="Times New Roman" w:hAnsi="Times New Roman" w:cs="Times New Roman"/>
          <w:sz w:val="28"/>
          <w:szCs w:val="28"/>
        </w:rPr>
        <w:t xml:space="preserve">общеобразовательном </w:t>
      </w:r>
      <w:r w:rsidRPr="0033693D">
        <w:rPr>
          <w:rFonts w:ascii="Times New Roman" w:hAnsi="Times New Roman" w:cs="Times New Roman"/>
          <w:sz w:val="28"/>
          <w:szCs w:val="28"/>
        </w:rPr>
        <w:t>учреждении «</w:t>
      </w:r>
      <w:r w:rsidR="003406D1" w:rsidRPr="0033693D">
        <w:rPr>
          <w:rFonts w:ascii="Times New Roman" w:hAnsi="Times New Roman" w:cs="Times New Roman"/>
          <w:sz w:val="28"/>
          <w:szCs w:val="28"/>
        </w:rPr>
        <w:t>Русская гимназия</w:t>
      </w:r>
      <w:r w:rsidRPr="0033693D">
        <w:rPr>
          <w:rFonts w:ascii="Times New Roman" w:hAnsi="Times New Roman" w:cs="Times New Roman"/>
          <w:sz w:val="28"/>
          <w:szCs w:val="28"/>
        </w:rPr>
        <w:t xml:space="preserve">» (далее – </w:t>
      </w:r>
      <w:r w:rsidR="003406D1" w:rsidRPr="0033693D">
        <w:rPr>
          <w:rFonts w:ascii="Times New Roman" w:hAnsi="Times New Roman" w:cs="Times New Roman"/>
          <w:sz w:val="28"/>
          <w:szCs w:val="28"/>
        </w:rPr>
        <w:t>Гимназия</w:t>
      </w:r>
      <w:r w:rsidRPr="0033693D">
        <w:rPr>
          <w:rFonts w:ascii="Times New Roman" w:hAnsi="Times New Roman" w:cs="Times New Roman"/>
          <w:sz w:val="28"/>
          <w:szCs w:val="28"/>
        </w:rPr>
        <w:t xml:space="preserve">)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Настоящие Правила являются локальным нормативным актом, разработанным и утвержденным в соответствии с </w:t>
      </w:r>
      <w:r w:rsidR="003E695B" w:rsidRPr="0033693D">
        <w:rPr>
          <w:rFonts w:ascii="Times New Roman" w:hAnsi="Times New Roman" w:cs="Times New Roman"/>
          <w:sz w:val="28"/>
          <w:szCs w:val="28"/>
        </w:rPr>
        <w:t xml:space="preserve"> Конституцией Российской Федерации, федеральными конституционными законами осуществляется: трудовым законодательством (включая законодательство об охране труда), состоящим из Трудового кодекса Российской Федерации, иных федеральных законов и законов субъектов Российской Федерации, содержащих нормы трудового права; иными нормативными правовыми актами, содержащими нормы трудового права: указами Президента Российской Федерации; постановлениями Правительства Российской Федерации и нормативными правовыми актами федеральных органов исполнительной власти; нормативными правовыми актами органов исполнительной власти субъектов Российской Федерации; нормативными правовыми актами органов местного самоуправления. 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r w:rsidRPr="0033693D">
        <w:rPr>
          <w:rFonts w:ascii="Times New Roman" w:hAnsi="Times New Roman" w:cs="Times New Roman"/>
          <w:sz w:val="28"/>
          <w:szCs w:val="28"/>
        </w:rPr>
        <w:t xml:space="preserve"> и уставом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 целях укрепления трудовой дисциплины, эффективной организации труда, рационального использования рабочего времени, обеспечения высокого качества и производительности труда работников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настоящих Правилах используются следующие понятия:</w:t>
      </w:r>
    </w:p>
    <w:p w:rsidR="0059303C" w:rsidRPr="0033693D" w:rsidRDefault="0059303C" w:rsidP="0059303C">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«Работодатель» – Муниципальное автономное </w:t>
      </w:r>
      <w:r w:rsidR="003406D1" w:rsidRPr="0033693D">
        <w:rPr>
          <w:rFonts w:ascii="Times New Roman" w:hAnsi="Times New Roman" w:cs="Times New Roman"/>
          <w:sz w:val="28"/>
          <w:szCs w:val="28"/>
        </w:rPr>
        <w:t>общеобразовательное</w:t>
      </w:r>
      <w:r w:rsidRPr="0033693D">
        <w:rPr>
          <w:rFonts w:ascii="Times New Roman" w:hAnsi="Times New Roman" w:cs="Times New Roman"/>
          <w:sz w:val="28"/>
          <w:szCs w:val="28"/>
        </w:rPr>
        <w:t xml:space="preserve"> учреждение «</w:t>
      </w:r>
      <w:r w:rsidR="003406D1" w:rsidRPr="0033693D">
        <w:rPr>
          <w:rFonts w:ascii="Times New Roman" w:hAnsi="Times New Roman" w:cs="Times New Roman"/>
          <w:sz w:val="28"/>
          <w:szCs w:val="28"/>
        </w:rPr>
        <w:t>Русская гимназия</w:t>
      </w:r>
      <w:r w:rsidRPr="0033693D">
        <w:rPr>
          <w:rFonts w:ascii="Times New Roman" w:hAnsi="Times New Roman" w:cs="Times New Roman"/>
          <w:sz w:val="28"/>
          <w:szCs w:val="28"/>
        </w:rPr>
        <w:t xml:space="preserve">»; </w:t>
      </w:r>
    </w:p>
    <w:p w:rsidR="0059303C" w:rsidRPr="0033693D" w:rsidRDefault="0059303C" w:rsidP="0059303C">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 физическое лицо, вступившее в трудовые отношения с Работодателем на основании трудового договора и на иных основаниях, предусмотренных ТК РФ;</w:t>
      </w:r>
    </w:p>
    <w:p w:rsidR="0059303C" w:rsidRPr="0033693D" w:rsidRDefault="0059303C" w:rsidP="0059303C">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«Дисциплина труда» - обязательное для всех работников подчинение правилам поведения, определенным в соответствии с Трудовым </w:t>
      </w:r>
      <w:hyperlink r:id="rId6" w:history="1">
        <w:r w:rsidRPr="0033693D">
          <w:rPr>
            <w:rFonts w:ascii="Times New Roman" w:hAnsi="Times New Roman" w:cs="Times New Roman"/>
            <w:sz w:val="28"/>
            <w:szCs w:val="28"/>
          </w:rPr>
          <w:t>кодексом</w:t>
        </w:r>
      </w:hyperlink>
      <w:r w:rsidRPr="0033693D">
        <w:rPr>
          <w:rFonts w:ascii="Times New Roman" w:hAnsi="Times New Roman" w:cs="Times New Roman"/>
          <w:sz w:val="28"/>
          <w:szCs w:val="28"/>
        </w:rPr>
        <w:t xml:space="preserve"> </w:t>
      </w:r>
      <w:r w:rsidRPr="0033693D">
        <w:rPr>
          <w:rFonts w:ascii="Times New Roman" w:hAnsi="Times New Roman" w:cs="Times New Roman"/>
          <w:sz w:val="28"/>
          <w:szCs w:val="28"/>
        </w:rPr>
        <w:lastRenderedPageBreak/>
        <w:t>Российской Федерации</w:t>
      </w:r>
      <w:r w:rsidR="00BA48F5" w:rsidRPr="0033693D">
        <w:rPr>
          <w:rFonts w:ascii="Times New Roman" w:hAnsi="Times New Roman" w:cs="Times New Roman"/>
          <w:sz w:val="28"/>
          <w:szCs w:val="28"/>
        </w:rPr>
        <w:t xml:space="preserve"> (далее – ТК РФ)</w:t>
      </w:r>
      <w:r w:rsidRPr="0033693D">
        <w:rPr>
          <w:rFonts w:ascii="Times New Roman" w:hAnsi="Times New Roman" w:cs="Times New Roman"/>
          <w:sz w:val="28"/>
          <w:szCs w:val="28"/>
        </w:rPr>
        <w:t>, иными законами, трудовым договором, локальными нормативными актами Работодателя.</w:t>
      </w: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Действие настоящих Правил распространяется на всех работников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Изменения и дополнения к настоящим Правилам разрабатываются и утверждаются Работодателем с учетом мнения первичной профсоюзной организации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Официальным представителем Работодателя является директор.</w:t>
      </w:r>
    </w:p>
    <w:p w:rsidR="0059303C" w:rsidRPr="0033693D" w:rsidRDefault="0059303C" w:rsidP="0059303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Трудовые обязанности и права работников конкретизируются в трудовых договорах и должностных инструкциях, являющихся неотъемлемой частью трудовых договоров.</w:t>
      </w:r>
    </w:p>
    <w:p w:rsidR="000B75F2" w:rsidRPr="0033693D" w:rsidRDefault="0059303C" w:rsidP="000B75F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Настоящие Правила размещаются в фойе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и на официальном сайте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 информационно-телекоммуникационной сети «Интернет». </w:t>
      </w:r>
    </w:p>
    <w:p w:rsidR="000B75F2" w:rsidRPr="0033693D" w:rsidRDefault="000B75F2" w:rsidP="000B75F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Правила дистанционной работы установлены в Положении о дистанционной работе.</w:t>
      </w:r>
    </w:p>
    <w:p w:rsidR="00B46C14" w:rsidRPr="0033693D" w:rsidRDefault="00B46C14" w:rsidP="00B46C14">
      <w:pPr>
        <w:pStyle w:val="a3"/>
        <w:spacing w:after="0"/>
        <w:ind w:left="709"/>
        <w:jc w:val="both"/>
        <w:rPr>
          <w:rFonts w:ascii="Times New Roman" w:hAnsi="Times New Roman" w:cs="Times New Roman"/>
          <w:sz w:val="28"/>
          <w:szCs w:val="28"/>
        </w:rPr>
      </w:pPr>
    </w:p>
    <w:p w:rsidR="00742B84" w:rsidRPr="0033693D" w:rsidRDefault="00742B84" w:rsidP="00B46C14">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Порядок приема на работу</w:t>
      </w:r>
    </w:p>
    <w:p w:rsidR="00EF27F2" w:rsidRPr="0033693D" w:rsidRDefault="00EF27F2" w:rsidP="00EF27F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Трудовые отношения возникают между работником и работодателем на основании трудового договора, который заключается в соответствии с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w:t>
      </w:r>
    </w:p>
    <w:p w:rsidR="00F762FA" w:rsidRPr="0033693D" w:rsidRDefault="00F762FA" w:rsidP="00F762F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К трудовой деятельности в сфере образования, воспитания, развития несовершеннолетних,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hyperlink r:id="rId7" w:history="1">
        <w:r w:rsidRPr="0033693D">
          <w:rPr>
            <w:rFonts w:ascii="Times New Roman" w:hAnsi="Times New Roman" w:cs="Times New Roman"/>
            <w:sz w:val="28"/>
            <w:szCs w:val="28"/>
          </w:rPr>
          <w:t>абзацах третьем</w:t>
        </w:r>
      </w:hyperlink>
      <w:r w:rsidRPr="0033693D">
        <w:rPr>
          <w:rFonts w:ascii="Times New Roman" w:hAnsi="Times New Roman" w:cs="Times New Roman"/>
          <w:sz w:val="28"/>
          <w:szCs w:val="28"/>
        </w:rPr>
        <w:t xml:space="preserve"> и </w:t>
      </w:r>
      <w:hyperlink r:id="rId8" w:history="1">
        <w:r w:rsidRPr="0033693D">
          <w:rPr>
            <w:rFonts w:ascii="Times New Roman" w:hAnsi="Times New Roman" w:cs="Times New Roman"/>
            <w:sz w:val="28"/>
            <w:szCs w:val="28"/>
          </w:rPr>
          <w:t>четвертом части второй статьи 331</w:t>
        </w:r>
      </w:hyperlink>
      <w:r w:rsidRPr="0033693D">
        <w:rPr>
          <w:rFonts w:ascii="Times New Roman" w:hAnsi="Times New Roman" w:cs="Times New Roman"/>
          <w:sz w:val="28"/>
          <w:szCs w:val="28"/>
        </w:rPr>
        <w:t xml:space="preserve">ТК РФ, за исключением случаев, предусмотренных </w:t>
      </w:r>
      <w:hyperlink r:id="rId9" w:history="1">
        <w:r w:rsidRPr="0033693D">
          <w:rPr>
            <w:rFonts w:ascii="Times New Roman" w:hAnsi="Times New Roman" w:cs="Times New Roman"/>
            <w:sz w:val="28"/>
            <w:szCs w:val="28"/>
          </w:rPr>
          <w:t xml:space="preserve">частью </w:t>
        </w:r>
        <w:proofErr w:type="spellStart"/>
        <w:r w:rsidRPr="0033693D">
          <w:rPr>
            <w:rFonts w:ascii="Times New Roman" w:hAnsi="Times New Roman" w:cs="Times New Roman"/>
            <w:sz w:val="28"/>
            <w:szCs w:val="28"/>
          </w:rPr>
          <w:t>третьей</w:t>
        </w:r>
      </w:hyperlink>
      <w:r w:rsidRPr="0033693D">
        <w:rPr>
          <w:rFonts w:ascii="Times New Roman" w:hAnsi="Times New Roman" w:cs="Times New Roman"/>
          <w:sz w:val="28"/>
          <w:szCs w:val="28"/>
        </w:rPr>
        <w:t>статьи</w:t>
      </w:r>
      <w:proofErr w:type="spellEnd"/>
      <w:r w:rsidRPr="0033693D">
        <w:rPr>
          <w:rFonts w:ascii="Times New Roman" w:hAnsi="Times New Roman" w:cs="Times New Roman"/>
          <w:sz w:val="28"/>
          <w:szCs w:val="28"/>
        </w:rPr>
        <w:t xml:space="preserve"> 351.1 ТК РФ.</w:t>
      </w:r>
    </w:p>
    <w:p w:rsidR="00F762FA" w:rsidRPr="0033693D" w:rsidRDefault="00F762FA" w:rsidP="00F762F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К занятию педагогической деятельностью не допускаются иностранные агенты.</w:t>
      </w:r>
    </w:p>
    <w:p w:rsidR="00436E86" w:rsidRPr="0033693D" w:rsidRDefault="00436E86" w:rsidP="00B46C1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 приеме на работу работник должен быть ознакомлен (под подпись) с учредительными документами и локальными правовыми актами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соблюдение которых для него обязательно, а </w:t>
      </w:r>
      <w:proofErr w:type="spellStart"/>
      <w:r w:rsidRPr="0033693D">
        <w:rPr>
          <w:rFonts w:ascii="Times New Roman" w:hAnsi="Times New Roman" w:cs="Times New Roman"/>
          <w:sz w:val="28"/>
          <w:szCs w:val="28"/>
        </w:rPr>
        <w:t>именно:Уставом</w:t>
      </w:r>
      <w:proofErr w:type="spellEnd"/>
      <w:r w:rsidRPr="0033693D">
        <w:rPr>
          <w:rFonts w:ascii="Times New Roman" w:hAnsi="Times New Roman" w:cs="Times New Roman"/>
          <w:sz w:val="28"/>
          <w:szCs w:val="28"/>
        </w:rPr>
        <w:t xml:space="preserve"> </w:t>
      </w:r>
      <w:r w:rsidR="003406D1"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w:t>
      </w:r>
      <w:r w:rsidR="0091302A" w:rsidRPr="0033693D">
        <w:rPr>
          <w:rFonts w:ascii="Times New Roman" w:hAnsi="Times New Roman" w:cs="Times New Roman"/>
          <w:sz w:val="28"/>
          <w:szCs w:val="28"/>
        </w:rPr>
        <w:t>антитеррористической</w:t>
      </w:r>
      <w:r w:rsidRPr="0033693D">
        <w:rPr>
          <w:rFonts w:ascii="Times New Roman" w:hAnsi="Times New Roman" w:cs="Times New Roman"/>
          <w:sz w:val="28"/>
          <w:szCs w:val="28"/>
        </w:rPr>
        <w:t xml:space="preserve"> безопасностью, санитарно-гигиеническими и другими нормативно-правовыми актами образовательного учреждения, упомянутыми в трудовом договоре.</w:t>
      </w:r>
    </w:p>
    <w:p w:rsidR="00756BDD" w:rsidRPr="0033693D" w:rsidRDefault="00DB467B" w:rsidP="00EF27F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При приеме </w:t>
      </w:r>
      <w:r w:rsidR="00756BDD" w:rsidRPr="0033693D">
        <w:rPr>
          <w:rFonts w:ascii="Times New Roman" w:hAnsi="Times New Roman" w:cs="Times New Roman"/>
          <w:sz w:val="28"/>
          <w:szCs w:val="28"/>
        </w:rPr>
        <w:t>н</w:t>
      </w:r>
      <w:r w:rsidRPr="0033693D">
        <w:rPr>
          <w:rFonts w:ascii="Times New Roman" w:hAnsi="Times New Roman" w:cs="Times New Roman"/>
          <w:sz w:val="28"/>
          <w:szCs w:val="28"/>
        </w:rPr>
        <w:t xml:space="preserve">а место работы для </w:t>
      </w:r>
      <w:r w:rsidR="00756BDD" w:rsidRPr="0033693D">
        <w:rPr>
          <w:rFonts w:ascii="Times New Roman" w:hAnsi="Times New Roman" w:cs="Times New Roman"/>
          <w:sz w:val="28"/>
          <w:szCs w:val="28"/>
        </w:rPr>
        <w:t>лиц, а также для работников, переводимых на другую работу, работодатель или уполномоченное им лицо обязаны проводить инструктаж по охране труда, организовывать обучение безопасных методам и приемам выполнения работ и оказания первой помощи пострадавшим.</w:t>
      </w:r>
    </w:p>
    <w:p w:rsidR="00EF27F2" w:rsidRPr="0033693D" w:rsidRDefault="00EF27F2" w:rsidP="00EF27F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 заключении трудового договора претендент на работу обязан предъявить работодателю (если иное не установлено </w:t>
      </w:r>
      <w:r w:rsidR="00BA48F5" w:rsidRPr="0033693D">
        <w:rPr>
          <w:rFonts w:ascii="Times New Roman" w:hAnsi="Times New Roman" w:cs="Times New Roman"/>
          <w:sz w:val="28"/>
          <w:szCs w:val="28"/>
        </w:rPr>
        <w:t xml:space="preserve">ТК </w:t>
      </w:r>
      <w:proofErr w:type="spellStart"/>
      <w:r w:rsidR="00BA48F5" w:rsidRPr="0033693D">
        <w:rPr>
          <w:rFonts w:ascii="Times New Roman" w:hAnsi="Times New Roman" w:cs="Times New Roman"/>
          <w:sz w:val="28"/>
          <w:szCs w:val="28"/>
        </w:rPr>
        <w:t>РФ</w:t>
      </w:r>
      <w:r w:rsidRPr="0033693D">
        <w:rPr>
          <w:rFonts w:ascii="Times New Roman" w:hAnsi="Times New Roman" w:cs="Times New Roman"/>
          <w:sz w:val="28"/>
          <w:szCs w:val="28"/>
        </w:rPr>
        <w:t>и</w:t>
      </w:r>
      <w:proofErr w:type="spellEnd"/>
      <w:r w:rsidRPr="0033693D">
        <w:rPr>
          <w:rFonts w:ascii="Times New Roman" w:hAnsi="Times New Roman" w:cs="Times New Roman"/>
          <w:sz w:val="28"/>
          <w:szCs w:val="28"/>
        </w:rPr>
        <w:t xml:space="preserve"> иными федеральными законами):</w:t>
      </w:r>
    </w:p>
    <w:p w:rsidR="00EF27F2" w:rsidRPr="0033693D" w:rsidRDefault="00EF27F2"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Паспорт (иной документ, удостоверяющий личность).</w:t>
      </w:r>
    </w:p>
    <w:p w:rsidR="00EF27F2" w:rsidRPr="0033693D" w:rsidRDefault="00EF27F2"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Трудовую книжку и (или) сведения о трудовой деятельности, за исключением случаев, если трудовой договор заключается впервые.</w:t>
      </w:r>
    </w:p>
    <w:p w:rsidR="00B46C14" w:rsidRPr="0033693D" w:rsidRDefault="00A8462D" w:rsidP="00B46C14">
      <w:pPr>
        <w:pStyle w:val="a3"/>
        <w:numPr>
          <w:ilvl w:val="3"/>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случае, если трудовой договор заключается впервые, то в отношение лиц, впервые поступающих на работу после 31 декабря 2020 года, сведения о трудовой деятельности </w:t>
      </w:r>
      <w:r w:rsidR="00B46C14" w:rsidRPr="0033693D">
        <w:rPr>
          <w:rFonts w:ascii="Times New Roman" w:hAnsi="Times New Roman" w:cs="Times New Roman"/>
          <w:sz w:val="28"/>
          <w:szCs w:val="28"/>
        </w:rPr>
        <w:t xml:space="preserve">формируются </w:t>
      </w:r>
      <w:r w:rsidRPr="0033693D">
        <w:rPr>
          <w:rFonts w:ascii="Times New Roman" w:hAnsi="Times New Roman" w:cs="Times New Roman"/>
          <w:sz w:val="28"/>
          <w:szCs w:val="28"/>
        </w:rPr>
        <w:t xml:space="preserve">в электронном виде. </w:t>
      </w:r>
    </w:p>
    <w:p w:rsidR="00A8462D" w:rsidRPr="0033693D" w:rsidRDefault="00A8462D" w:rsidP="00B46C14">
      <w:pPr>
        <w:pStyle w:val="a3"/>
        <w:numPr>
          <w:ilvl w:val="3"/>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трудовая книжка на работника не ведется)</w:t>
      </w:r>
      <w:r w:rsidR="00616339" w:rsidRPr="0033693D">
        <w:rPr>
          <w:rFonts w:ascii="Times New Roman" w:hAnsi="Times New Roman" w:cs="Times New Roman"/>
          <w:sz w:val="28"/>
          <w:szCs w:val="28"/>
        </w:rPr>
        <w:t>.</w:t>
      </w:r>
    </w:p>
    <w:p w:rsidR="00EF27F2" w:rsidRPr="0033693D" w:rsidRDefault="00EF27F2"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претендент поступает на работу впервые и не имеет открытого индивидуального лицевого счета).</w:t>
      </w:r>
    </w:p>
    <w:p w:rsidR="00EF27F2" w:rsidRPr="0033693D" w:rsidRDefault="00EF27F2"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Документы воинского учета, если на работу поступает военнообязанный или лицо, подлежащее призыву на военную службу.</w:t>
      </w:r>
    </w:p>
    <w:p w:rsidR="00616339" w:rsidRPr="0033693D" w:rsidRDefault="00616339"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Медицинское заключение об отсутствии противопоказаний по состоянию здоровья для работы в </w:t>
      </w:r>
      <w:r w:rsidR="00056578"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EF27F2" w:rsidRPr="0033693D" w:rsidRDefault="00EF27F2"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EF27F2" w:rsidRPr="0033693D" w:rsidRDefault="00EF27F2" w:rsidP="00EF27F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rsidR="00D667CF" w:rsidRPr="0033693D" w:rsidRDefault="00EF27F2" w:rsidP="00D667CF">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Дополнительные документы с учетом специфики работы, если это предусмотрено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 указами Президента Российской Федерации и постановлениями Правительства Российской Федерации.</w:t>
      </w:r>
    </w:p>
    <w:p w:rsidR="00B46C14" w:rsidRPr="0033693D" w:rsidRDefault="00B46C14" w:rsidP="00B46C1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Работодатель обязан вести трудовые книжки и (или) сведения о трудовой деятельности на каждого работника, проработавшего в </w:t>
      </w:r>
      <w:r w:rsidR="00056578"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свыше пяти дней в случае, если работа в </w:t>
      </w:r>
      <w:r w:rsidR="00056578"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является для работника основной.</w:t>
      </w:r>
    </w:p>
    <w:p w:rsidR="00B46C14" w:rsidRPr="0033693D" w:rsidRDefault="000B75F2" w:rsidP="00B46C1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 приеме на работу по совместительству работник не предоставляет трудовую книжку в случае, если по основному месту работы его работодатель ведет трудовую книжку на данного работника или если в соответствии с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 федеральным законом трудовая книжка не оформлялась. При приеме на работу по совместительству, требующую специальных знаний, работодатель имеет право потребовать, чтобы работник предъявил документ об образовании и (или) о квалификации либо его надлежащим образом заверенную копию.</w:t>
      </w:r>
    </w:p>
    <w:p w:rsidR="0091302A" w:rsidRPr="0033693D" w:rsidRDefault="0091302A"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 работников, работающих по совместительству, ведутся сведения о трудовой деятельности в электронном виде, а трудовая книжка ведется по основному месту работы, также в электронном или письменном виде, если иное не предусмотрено законодательство.</w:t>
      </w:r>
    </w:p>
    <w:p w:rsidR="00AF1B0A" w:rsidRPr="0033693D" w:rsidRDefault="00D667CF" w:rsidP="00B46C1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Работодатель формирует в электронном виде сведения о трудовой деятельности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социального страхования, для хранения в информационных ресурсах Социального фонда </w:t>
      </w:r>
      <w:r w:rsidR="00AF1B0A" w:rsidRPr="0033693D">
        <w:rPr>
          <w:rFonts w:ascii="Times New Roman" w:hAnsi="Times New Roman" w:cs="Times New Roman"/>
          <w:sz w:val="28"/>
          <w:szCs w:val="28"/>
        </w:rPr>
        <w:t>России.</w:t>
      </w:r>
    </w:p>
    <w:p w:rsidR="00D667CF" w:rsidRPr="0033693D" w:rsidRDefault="00D667CF" w:rsidP="00B46C1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сведения о трудовой деятельности содержится информация:</w:t>
      </w:r>
    </w:p>
    <w:p w:rsidR="00D667CF" w:rsidRPr="0033693D" w:rsidRDefault="00D667CF"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о Работнике;</w:t>
      </w:r>
    </w:p>
    <w:p w:rsidR="00D667CF" w:rsidRPr="0033693D" w:rsidRDefault="00D667CF"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месте его работы;</w:t>
      </w:r>
    </w:p>
    <w:p w:rsidR="00D667CF" w:rsidRPr="0033693D" w:rsidRDefault="00D667CF"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его трудовой функции;</w:t>
      </w:r>
    </w:p>
    <w:p w:rsidR="00D667CF" w:rsidRPr="0033693D" w:rsidRDefault="00D667CF"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переводах Работника на другую постоянную работу;</w:t>
      </w:r>
    </w:p>
    <w:p w:rsidR="00D667CF" w:rsidRPr="0033693D" w:rsidRDefault="00D667CF"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увольнение Работника с указанием основания и причины прекращения трудового договора;</w:t>
      </w:r>
    </w:p>
    <w:p w:rsidR="00D667CF" w:rsidRPr="0033693D" w:rsidRDefault="00D667CF" w:rsidP="00B46C14">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другая информация, предусмотренная Трудовым кодексом Российской Федерации, иным Федеральным законом.</w:t>
      </w:r>
    </w:p>
    <w:p w:rsidR="00AF1B0A" w:rsidRPr="0033693D" w:rsidRDefault="00AF1B0A" w:rsidP="00B46C1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случае смерти работника трудовая книжка после внесения в нее соответствующей записи о прекращении трудового договора выдается на руки члену семьи работника, предъявившему свидетельство о смерти под </w:t>
      </w:r>
      <w:r w:rsidRPr="0033693D">
        <w:rPr>
          <w:rFonts w:ascii="Times New Roman" w:hAnsi="Times New Roman" w:cs="Times New Roman"/>
          <w:sz w:val="28"/>
          <w:szCs w:val="28"/>
        </w:rPr>
        <w:lastRenderedPageBreak/>
        <w:t>расписку</w:t>
      </w:r>
      <w:r w:rsidR="00745CAA" w:rsidRPr="0033693D">
        <w:rPr>
          <w:rFonts w:ascii="Times New Roman" w:hAnsi="Times New Roman" w:cs="Times New Roman"/>
          <w:sz w:val="28"/>
          <w:szCs w:val="28"/>
        </w:rPr>
        <w:t>,</w:t>
      </w:r>
      <w:r w:rsidRPr="0033693D">
        <w:rPr>
          <w:rFonts w:ascii="Times New Roman" w:hAnsi="Times New Roman" w:cs="Times New Roman"/>
          <w:sz w:val="28"/>
          <w:szCs w:val="28"/>
        </w:rPr>
        <w:t xml:space="preserve"> или высылается по почте по письменному заявлению одного из родственников.</w:t>
      </w:r>
    </w:p>
    <w:p w:rsidR="000B75F2" w:rsidRPr="0033693D" w:rsidRDefault="000B75F2" w:rsidP="000B75F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Особенности приема отдельных категорий работников.</w:t>
      </w:r>
    </w:p>
    <w:p w:rsidR="00CE1205" w:rsidRPr="0033693D" w:rsidRDefault="000B75F2"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Лица в возрасте до 18 лет принимаются на работу только после предварительного обязательного медицинского осмотра и в дальнейшем, до достижения возраста 18 лет, ежегодно подлежат обязательному медицинскому осмотру. </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Граждане, замещавшие должность государственной или муниципальной службы по перечню, установленному нормативными правовыми актами Российской Федерации, в течение двух лет после увольнения с государственной или муниципальной службы имеет право замещать на условиях трудового договора должности в организации, если отдельные функции государственного, муниципального (административного) управления данной организацией входили в должностные (служебные) обязанности государственного или муниципального служащего, с согласия соответствующей комиссии по соблюдению требований к служебному поведению государственных или муниципальных служащих и урегулированию конфликта интересов.</w:t>
      </w:r>
    </w:p>
    <w:p w:rsidR="00CE1205" w:rsidRPr="0033693D" w:rsidRDefault="00CE1205" w:rsidP="00CE1205">
      <w:pPr>
        <w:spacing w:after="0"/>
        <w:ind w:firstLine="709"/>
        <w:jc w:val="both"/>
        <w:rPr>
          <w:rFonts w:ascii="Times New Roman" w:hAnsi="Times New Roman" w:cs="Times New Roman"/>
          <w:sz w:val="28"/>
          <w:szCs w:val="28"/>
        </w:rPr>
      </w:pPr>
      <w:r w:rsidRPr="0033693D">
        <w:rPr>
          <w:rFonts w:ascii="Times New Roman" w:hAnsi="Times New Roman" w:cs="Times New Roman"/>
          <w:sz w:val="28"/>
          <w:szCs w:val="28"/>
        </w:rPr>
        <w:t>Граждане, замещавшие должности, приведенные в указанном перечне,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месте службы. Нарушение данной обязанности влечет прекращение трудового договора.</w:t>
      </w:r>
    </w:p>
    <w:p w:rsidR="009D6A09" w:rsidRPr="0033693D" w:rsidRDefault="009D6A09" w:rsidP="00CE1205">
      <w:pPr>
        <w:spacing w:after="0"/>
        <w:ind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в десятидневный срок после заключения трудового договора с работником, который в предшествующие два года занимал должности государственной или муниципальной службы (перечень которых устанавливается нормативными правовыми актами Российской Федерации), в установленном порядке сообщает по месту службы этого работника о заключении с ним трудового договора.</w:t>
      </w:r>
    </w:p>
    <w:p w:rsidR="00CE1205" w:rsidRPr="0033693D" w:rsidRDefault="00CE1205" w:rsidP="00CE120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Срок трудового договора.</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Трудовые договоры могут быть заключены:</w:t>
      </w:r>
    </w:p>
    <w:p w:rsidR="00CE1205" w:rsidRPr="0033693D" w:rsidRDefault="00CE1205" w:rsidP="00CE1205">
      <w:pPr>
        <w:pStyle w:val="a3"/>
        <w:numPr>
          <w:ilvl w:val="0"/>
          <w:numId w:val="2"/>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 неопределенный срок,</w:t>
      </w:r>
    </w:p>
    <w:p w:rsidR="00CE1205" w:rsidRPr="0033693D" w:rsidRDefault="00CE1205" w:rsidP="00CE1205">
      <w:pPr>
        <w:pStyle w:val="a3"/>
        <w:numPr>
          <w:ilvl w:val="0"/>
          <w:numId w:val="2"/>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на определенный срок не более пяти лет (срочный трудовой договор), если другой срок не установлен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xml:space="preserve"> и иными федеральными законами.</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Если заключается срочный трудовой договор, то в него обязательно включается условие о сроке его действия и обстоятельствах (причинах), послуживших основанием для его заключения в соответствии с </w:t>
      </w:r>
      <w:r w:rsidR="00D667CF" w:rsidRPr="0033693D">
        <w:rPr>
          <w:rFonts w:ascii="Times New Roman" w:hAnsi="Times New Roman" w:cs="Times New Roman"/>
          <w:sz w:val="28"/>
          <w:szCs w:val="28"/>
        </w:rPr>
        <w:t>действующим законодательством Российской Федерации.</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Если в трудовом договоре условие о сроке его действия отсутствует, то трудовой договор заключен на неопределенный срок.</w:t>
      </w:r>
    </w:p>
    <w:p w:rsidR="00CE1205" w:rsidRPr="0033693D" w:rsidRDefault="00CE1205" w:rsidP="00CE120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Условие об испытании.</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заключении трудового договора в нем может быть предусмотрено условие об испытании работника, которое устанавливается для того, чтобы проверить, соответствует работник поручаемой работе или нет.</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Если в трудовом договоре отсутствует условие об испытании, то работник считается принятым на работу без испытания.</w:t>
      </w:r>
    </w:p>
    <w:p w:rsidR="00CE1205" w:rsidRPr="0033693D" w:rsidRDefault="00CE1205" w:rsidP="00CE1205">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фактическом допуске работника к работе без оформления письменного трудового договора условие об испытании может быть включено в текст трудового договора, только если до начала работы такое условие работник и работодатель оформили в виде отдельного соглашения.</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Во время испытания на работника распространяются все нормы трудового законодательства, коллективного договора, соглашений и локальных нормативных актов </w:t>
      </w:r>
      <w:r w:rsidR="00AA385C" w:rsidRPr="0033693D">
        <w:rPr>
          <w:rFonts w:ascii="Times New Roman" w:hAnsi="Times New Roman" w:cs="Times New Roman"/>
          <w:sz w:val="28"/>
          <w:szCs w:val="28"/>
        </w:rPr>
        <w:t>Гимназии</w:t>
      </w:r>
      <w:r w:rsidR="00B75E17" w:rsidRPr="0033693D">
        <w:rPr>
          <w:rFonts w:ascii="Times New Roman" w:hAnsi="Times New Roman" w:cs="Times New Roman"/>
          <w:sz w:val="28"/>
          <w:szCs w:val="28"/>
        </w:rPr>
        <w:t xml:space="preserve"> и Российской Федерации.</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Срок испытания для работника не может превышать трех месяцев, а для заместителей руководителя </w:t>
      </w:r>
      <w:r w:rsidR="00AA385C"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E1205" w:rsidRPr="0033693D" w:rsidRDefault="00CE1205" w:rsidP="00CE120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Условие трудового договора об испытании не применяется, если работнику в соответствии с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 нельзя устанавливать испытание при приеме.</w:t>
      </w:r>
    </w:p>
    <w:p w:rsidR="00CE1205" w:rsidRPr="0033693D" w:rsidRDefault="00CE1205" w:rsidP="00CE1205">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Испытание при приеме на работу не устанавливается для следующих категорий работников:</w:t>
      </w:r>
    </w:p>
    <w:p w:rsidR="00B75E17" w:rsidRPr="0033693D" w:rsidRDefault="00B75E1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E20D47" w:rsidRPr="0033693D" w:rsidRDefault="00E20D4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беременных женщин и женщин, имеющих детей в возрасте до полутора лет;</w:t>
      </w:r>
    </w:p>
    <w:p w:rsidR="00E20D47" w:rsidRPr="0033693D" w:rsidRDefault="00E20D4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лиц, не достигших возраста восемнадцати лет;</w:t>
      </w:r>
    </w:p>
    <w:p w:rsidR="00E20D47" w:rsidRPr="0033693D" w:rsidRDefault="00E20D4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w:t>
      </w:r>
      <w:r w:rsidRPr="0033693D">
        <w:rPr>
          <w:rFonts w:ascii="Times New Roman" w:hAnsi="Times New Roman" w:cs="Times New Roman"/>
          <w:sz w:val="28"/>
          <w:szCs w:val="28"/>
        </w:rPr>
        <w:lastRenderedPageBreak/>
        <w:t>полученной специальности в течение одного года со дня получения профессионального образования соответствующего уровня;</w:t>
      </w:r>
    </w:p>
    <w:p w:rsidR="00E20D47" w:rsidRPr="0033693D" w:rsidRDefault="00E20D4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E20D47" w:rsidRPr="0033693D" w:rsidRDefault="00E20D4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лиц, заключающих трудовой договор на срок до двух месяцев;</w:t>
      </w:r>
    </w:p>
    <w:p w:rsidR="00E20D47" w:rsidRPr="0033693D" w:rsidRDefault="00E20D47" w:rsidP="00B46C14">
      <w:pPr>
        <w:pStyle w:val="a3"/>
        <w:numPr>
          <w:ilvl w:val="0"/>
          <w:numId w:val="13"/>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иных лиц в случаях, предусмотренных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xml:space="preserve">, иными федеральными </w:t>
      </w:r>
      <w:hyperlink r:id="rId10" w:history="1">
        <w:r w:rsidRPr="0033693D">
          <w:rPr>
            <w:rFonts w:ascii="Times New Roman" w:hAnsi="Times New Roman" w:cs="Times New Roman"/>
            <w:sz w:val="28"/>
            <w:szCs w:val="28"/>
          </w:rPr>
          <w:t>законами</w:t>
        </w:r>
      </w:hyperlink>
      <w:r w:rsidRPr="0033693D">
        <w:rPr>
          <w:rFonts w:ascii="Times New Roman" w:hAnsi="Times New Roman" w:cs="Times New Roman"/>
          <w:sz w:val="28"/>
          <w:szCs w:val="28"/>
        </w:rPr>
        <w:t>, коллективным договором.</w:t>
      </w:r>
    </w:p>
    <w:p w:rsidR="00E20D47" w:rsidRPr="0033693D" w:rsidRDefault="00E20D47" w:rsidP="00E20D4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E20D47" w:rsidRPr="0033693D" w:rsidRDefault="00E20D47" w:rsidP="00E20D4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E801BB" w:rsidRPr="0033693D" w:rsidRDefault="00E20D47" w:rsidP="00E801BB">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Оформление приема на работу.</w:t>
      </w:r>
    </w:p>
    <w:p w:rsidR="00E801BB" w:rsidRPr="0033693D" w:rsidRDefault="00E801BB" w:rsidP="00E801B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w:t>
      </w:r>
      <w:r w:rsidR="00B75E17" w:rsidRPr="0033693D">
        <w:rPr>
          <w:rFonts w:ascii="Times New Roman" w:hAnsi="Times New Roman" w:cs="Times New Roman"/>
          <w:sz w:val="28"/>
          <w:szCs w:val="28"/>
        </w:rPr>
        <w:t>Социального фонда России</w:t>
      </w:r>
      <w:r w:rsidRPr="0033693D">
        <w:rPr>
          <w:rFonts w:ascii="Times New Roman" w:hAnsi="Times New Roman" w:cs="Times New Roman"/>
          <w:sz w:val="28"/>
          <w:szCs w:val="28"/>
        </w:rPr>
        <w:t xml:space="preserve"> сведения, необходимые для регистрации указанного лица в системе индивидуального (персонифицированного) учета.</w:t>
      </w:r>
    </w:p>
    <w:p w:rsidR="00E20D47" w:rsidRPr="0033693D" w:rsidRDefault="00E801BB" w:rsidP="00E801B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договора.</w:t>
      </w:r>
    </w:p>
    <w:p w:rsidR="00756BDD" w:rsidRPr="0033693D" w:rsidRDefault="00756BDD" w:rsidP="00E801B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На основании заключенного трудового договора работодатель </w:t>
      </w:r>
      <w:r w:rsidR="00B75E17" w:rsidRPr="0033693D">
        <w:rPr>
          <w:rFonts w:ascii="Times New Roman" w:hAnsi="Times New Roman" w:cs="Times New Roman"/>
          <w:sz w:val="28"/>
          <w:szCs w:val="28"/>
        </w:rPr>
        <w:t>обязан</w:t>
      </w:r>
      <w:r w:rsidRPr="0033693D">
        <w:rPr>
          <w:rFonts w:ascii="Times New Roman" w:hAnsi="Times New Roman" w:cs="Times New Roman"/>
          <w:sz w:val="28"/>
          <w:szCs w:val="28"/>
        </w:rPr>
        <w:t xml:space="preserve"> издать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9D6A09" w:rsidRPr="0033693D" w:rsidRDefault="009D6A09" w:rsidP="009D6A09">
      <w:pPr>
        <w:spacing w:after="0"/>
        <w:ind w:firstLine="709"/>
        <w:jc w:val="both"/>
        <w:rPr>
          <w:rFonts w:ascii="Times New Roman" w:hAnsi="Times New Roman" w:cs="Times New Roman"/>
          <w:sz w:val="28"/>
          <w:szCs w:val="28"/>
        </w:rPr>
      </w:pPr>
      <w:r w:rsidRPr="0033693D">
        <w:rPr>
          <w:rFonts w:ascii="Times New Roman" w:hAnsi="Times New Roman" w:cs="Times New Roman"/>
          <w:sz w:val="28"/>
          <w:szCs w:val="28"/>
        </w:rPr>
        <w:t>Приказ о приеме на работу объявляется работнику под подпись в трехдневный срок со дня фактического начала работы. По требованию работника работодатель выдает ему надлежаще заверенную копию указанного приказа.</w:t>
      </w:r>
    </w:p>
    <w:p w:rsidR="00E20D47" w:rsidRPr="0033693D" w:rsidRDefault="009D6A09" w:rsidP="009D6A0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Трудовой договор, не оформленный </w:t>
      </w:r>
      <w:r w:rsidR="00B75E17" w:rsidRPr="0033693D">
        <w:rPr>
          <w:rFonts w:ascii="Times New Roman" w:hAnsi="Times New Roman" w:cs="Times New Roman"/>
          <w:sz w:val="28"/>
          <w:szCs w:val="28"/>
        </w:rPr>
        <w:t>должным образом</w:t>
      </w:r>
      <w:r w:rsidRPr="0033693D">
        <w:rPr>
          <w:rFonts w:ascii="Times New Roman" w:hAnsi="Times New Roman" w:cs="Times New Roman"/>
          <w:sz w:val="28"/>
          <w:szCs w:val="28"/>
        </w:rPr>
        <w:t xml:space="preserve">, считается заключенным, если работник приступил к работе с ведома или по поручению работодателя или его уполномоченного на это представителя. В </w:t>
      </w:r>
      <w:r w:rsidRPr="0033693D">
        <w:rPr>
          <w:rFonts w:ascii="Times New Roman" w:hAnsi="Times New Roman" w:cs="Times New Roman"/>
          <w:sz w:val="28"/>
          <w:szCs w:val="28"/>
        </w:rPr>
        <w:lastRenderedPageBreak/>
        <w:t>этом случае работодатель должен оформить письменный трудовой договор в течение трех рабочих дней со дня фактического допуска работника к работе.</w:t>
      </w:r>
    </w:p>
    <w:p w:rsidR="00E20D47" w:rsidRPr="0033693D" w:rsidRDefault="009D6A09" w:rsidP="009D6A0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Запрещается фактическое допущение работника к работе без ведома или поручения работодателя (его уполномоченного на это представителя).</w:t>
      </w:r>
    </w:p>
    <w:p w:rsidR="009D6A09" w:rsidRPr="0033693D" w:rsidRDefault="009D6A09" w:rsidP="009D6A0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Трудовой договор вступает в силу со дня его подписания работником и работодателем, если иное не установлено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другими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9D6A09" w:rsidRPr="0033693D" w:rsidRDefault="009D6A09" w:rsidP="009D6A09">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такого договора в силу.</w:t>
      </w:r>
    </w:p>
    <w:p w:rsidR="009D6A09" w:rsidRPr="0033693D" w:rsidRDefault="009D6A09" w:rsidP="00F36DE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Если работник не приступил к работе в день начала работы, работодатель имеет право аннулировать трудовой договор.</w:t>
      </w:r>
    </w:p>
    <w:p w:rsidR="00981CC5" w:rsidRPr="0033693D" w:rsidRDefault="00981CC5" w:rsidP="00F36DE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случае призыва работника на военную службу по мобилизации или заключения им контракта в соответствии с п. 7 ст. 38 Федерального закона № 53-ФЗ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 </w:t>
      </w:r>
    </w:p>
    <w:p w:rsidR="00981CC5" w:rsidRPr="0033693D" w:rsidRDefault="00981CC5" w:rsidP="00F36DE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 Законом не предусматривается приостановление действия трудового договора в случае заключения работником учреждения контракта о добровольном содействии в выполнении задач, возложенных на войска национальной гвардии Российской Федерации.</w:t>
      </w:r>
    </w:p>
    <w:p w:rsidR="00F36DE4" w:rsidRPr="0033693D" w:rsidRDefault="00F36DE4" w:rsidP="00F36DE4">
      <w:pPr>
        <w:spacing w:after="0"/>
        <w:jc w:val="both"/>
        <w:rPr>
          <w:rFonts w:ascii="Times New Roman" w:hAnsi="Times New Roman" w:cs="Times New Roman"/>
          <w:sz w:val="28"/>
          <w:szCs w:val="28"/>
        </w:rPr>
      </w:pPr>
    </w:p>
    <w:p w:rsidR="00F36DE4" w:rsidRPr="0033693D" w:rsidRDefault="00F36DE4" w:rsidP="00AD1DAA">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Основные права и обязанности работодателя</w:t>
      </w:r>
    </w:p>
    <w:p w:rsidR="00F36DE4" w:rsidRPr="0033693D" w:rsidRDefault="00F36DE4" w:rsidP="00F36DE4">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имеет право:</w:t>
      </w:r>
    </w:p>
    <w:p w:rsidR="00F36DE4" w:rsidRPr="0033693D" w:rsidRDefault="00F36DE4" w:rsidP="00F36DE4">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Заключать, изменять и расторгать трудовые договоры с работниками в порядке и на условиях, которые установлены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w:t>
      </w:r>
      <w:r w:rsidR="00207870" w:rsidRPr="0033693D">
        <w:rPr>
          <w:rFonts w:ascii="Times New Roman" w:hAnsi="Times New Roman" w:cs="Times New Roman"/>
          <w:sz w:val="28"/>
          <w:szCs w:val="28"/>
        </w:rPr>
        <w:t xml:space="preserve"> Российской Федерации. </w:t>
      </w:r>
    </w:p>
    <w:p w:rsidR="00F36DE4" w:rsidRPr="0033693D" w:rsidRDefault="002975F3" w:rsidP="002975F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Вести коллективные переговоры и заключать коллективные договоры</w:t>
      </w:r>
    </w:p>
    <w:p w:rsidR="00F36DE4" w:rsidRPr="0033693D" w:rsidRDefault="002975F3" w:rsidP="002975F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Поощрять работников за добросовестный эффективный труд.</w:t>
      </w:r>
    </w:p>
    <w:p w:rsidR="00F36DE4" w:rsidRPr="0033693D" w:rsidRDefault="002975F3" w:rsidP="002975F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и по которому работодатель несет ответственность за сохранность этого имущества, соблюдения настоящих Правил, требований охраны труда.</w:t>
      </w:r>
    </w:p>
    <w:p w:rsidR="002975F3" w:rsidRPr="0033693D" w:rsidRDefault="002975F3" w:rsidP="002975F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Привлекать работников к дисциплинарной и материальной ответственности в порядке, установленном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w:t>
      </w:r>
    </w:p>
    <w:p w:rsidR="002975F3" w:rsidRPr="0033693D" w:rsidRDefault="002975F3" w:rsidP="002975F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Принимать локальные нормативные акты</w:t>
      </w:r>
      <w:r w:rsidR="00207870" w:rsidRPr="0033693D">
        <w:rPr>
          <w:rFonts w:ascii="Times New Roman" w:hAnsi="Times New Roman" w:cs="Times New Roman"/>
          <w:sz w:val="28"/>
          <w:szCs w:val="28"/>
        </w:rPr>
        <w:t>, которые не противоречат законодательству Российской Федерации</w:t>
      </w:r>
      <w:r w:rsidRPr="0033693D">
        <w:rPr>
          <w:rFonts w:ascii="Times New Roman" w:hAnsi="Times New Roman" w:cs="Times New Roman"/>
          <w:sz w:val="28"/>
          <w:szCs w:val="28"/>
        </w:rPr>
        <w:t xml:space="preserve"> и требовать от работников их соблюдения, в том числе требовать от работников соблюдения запретов на:</w:t>
      </w:r>
    </w:p>
    <w:p w:rsidR="002975F3" w:rsidRPr="0033693D" w:rsidRDefault="002975F3" w:rsidP="002975F3">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2975F3" w:rsidRPr="0033693D" w:rsidRDefault="002975F3" w:rsidP="002975F3">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rsidR="002975F3" w:rsidRPr="0033693D" w:rsidRDefault="002975F3" w:rsidP="002975F3">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курение </w:t>
      </w:r>
      <w:r w:rsidR="00E27951" w:rsidRPr="0033693D">
        <w:rPr>
          <w:rFonts w:ascii="Times New Roman" w:hAnsi="Times New Roman" w:cs="Times New Roman"/>
          <w:sz w:val="28"/>
          <w:szCs w:val="28"/>
        </w:rPr>
        <w:t xml:space="preserve">на территории и </w:t>
      </w:r>
      <w:r w:rsidRPr="0033693D">
        <w:rPr>
          <w:rFonts w:ascii="Times New Roman" w:hAnsi="Times New Roman" w:cs="Times New Roman"/>
          <w:sz w:val="28"/>
          <w:szCs w:val="28"/>
        </w:rPr>
        <w:t xml:space="preserve">в помещениях </w:t>
      </w:r>
      <w:r w:rsidR="00E27951"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2975F3" w:rsidRPr="0033693D" w:rsidRDefault="002975F3" w:rsidP="002975F3">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употребление </w:t>
      </w:r>
      <w:r w:rsidR="00C33D72" w:rsidRPr="0033693D">
        <w:rPr>
          <w:rFonts w:ascii="Times New Roman" w:hAnsi="Times New Roman" w:cs="Times New Roman"/>
          <w:sz w:val="28"/>
          <w:szCs w:val="28"/>
        </w:rPr>
        <w:t>на территории и в помещениях Гимназии</w:t>
      </w:r>
      <w:r w:rsidRPr="0033693D">
        <w:rPr>
          <w:rFonts w:ascii="Times New Roman" w:hAnsi="Times New Roman" w:cs="Times New Roman"/>
          <w:sz w:val="28"/>
          <w:szCs w:val="28"/>
        </w:rPr>
        <w:t xml:space="preserve"> алкогольных напитков, наркотических и токсических веществ.</w:t>
      </w:r>
    </w:p>
    <w:p w:rsidR="002975F3" w:rsidRPr="0033693D" w:rsidRDefault="00721F62" w:rsidP="00721F6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Требовать от работника поддерживать свое рабочее место в порядке и чистоте, соблюдать контрольно-пропускной режим.</w:t>
      </w:r>
    </w:p>
    <w:p w:rsidR="00364D51" w:rsidRPr="0033693D" w:rsidRDefault="00364D51" w:rsidP="00364D5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Требовать от работника вежливого поведения и не допускать:</w:t>
      </w:r>
    </w:p>
    <w:p w:rsidR="00364D51" w:rsidRPr="0033693D" w:rsidRDefault="00364D51" w:rsidP="00364D51">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грубого поведения;</w:t>
      </w:r>
    </w:p>
    <w:p w:rsidR="00364D51" w:rsidRPr="0033693D" w:rsidRDefault="00364D51" w:rsidP="00364D51">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364D51" w:rsidRPr="0033693D" w:rsidRDefault="00364D51" w:rsidP="00364D51">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2975F3" w:rsidRPr="0033693D" w:rsidRDefault="00364D51" w:rsidP="00364D5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364D51" w:rsidRPr="0033693D" w:rsidRDefault="00364D51" w:rsidP="00364D5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Создавать производственный совет – совещательный орган, образуемый на добровольной основе из числа работников, имеющих, как </w:t>
      </w:r>
      <w:r w:rsidRPr="0033693D">
        <w:rPr>
          <w:rFonts w:ascii="Times New Roman" w:hAnsi="Times New Roman" w:cs="Times New Roman"/>
          <w:sz w:val="28"/>
          <w:szCs w:val="28"/>
        </w:rPr>
        <w:lastRenderedPageBreak/>
        <w:t xml:space="preserve">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w:t>
      </w:r>
    </w:p>
    <w:p w:rsidR="00364D51" w:rsidRPr="0033693D" w:rsidRDefault="00364D51" w:rsidP="00364D5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Реализовывать права согласно законодательству о специальной оценке условий труда.</w:t>
      </w:r>
    </w:p>
    <w:p w:rsidR="00364D51" w:rsidRPr="0033693D" w:rsidRDefault="00364D51" w:rsidP="00364D5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364D51" w:rsidRPr="0033693D" w:rsidRDefault="00364D51" w:rsidP="00364D5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rsidR="00AD1DAA" w:rsidRPr="0033693D" w:rsidRDefault="00AD1DAA" w:rsidP="00AD1DA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обязан:</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Предоставлять работникам работу, обусловленную трудовым договором.</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Обеспечивать работникам равную оплату за труд равной ценности.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Выплачивать в полном размере причитающуюся работникам заработную плату в сроки, установленные в соответствии с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коллективным договором, настоящими Правилами, трудовыми договорами.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Вести коллективные переговоры, а также заключать коллективный договор в порядке, установленном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Своевременно выполнять предписания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Создавать условия, обеспечивающие участие работников в управлении организацией в предусмотренных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 и коллективным договором формах.</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другими федеральными законами и иными нормативными правовыми актами Российской Федерации.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Исполнять иные обязанности, предусмотренные трудовым законодательством, в том числе </w:t>
      </w:r>
      <w:hyperlink r:id="rId11" w:history="1">
        <w:r w:rsidRPr="0033693D">
          <w:rPr>
            <w:rFonts w:ascii="Times New Roman" w:hAnsi="Times New Roman" w:cs="Times New Roman"/>
            <w:sz w:val="28"/>
            <w:szCs w:val="28"/>
          </w:rPr>
          <w:t>законодательством</w:t>
        </w:r>
      </w:hyperlink>
      <w:r w:rsidRPr="0033693D">
        <w:rPr>
          <w:rFonts w:ascii="Times New Roman" w:hAnsi="Times New Roman" w:cs="Times New Roman"/>
          <w:sz w:val="28"/>
          <w:szCs w:val="28"/>
        </w:rPr>
        <w:t xml:space="preserve"> о специальной оценке условий труда, и иными нормативными правовыми </w:t>
      </w:r>
      <w:hyperlink r:id="rId12" w:history="1">
        <w:r w:rsidRPr="0033693D">
          <w:rPr>
            <w:rFonts w:ascii="Times New Roman" w:hAnsi="Times New Roman" w:cs="Times New Roman"/>
            <w:sz w:val="28"/>
            <w:szCs w:val="28"/>
          </w:rPr>
          <w:t>актами</w:t>
        </w:r>
      </w:hyperlink>
      <w:r w:rsidRPr="0033693D">
        <w:rPr>
          <w:rFonts w:ascii="Times New Roman" w:hAnsi="Times New Roman" w:cs="Times New Roman"/>
          <w:sz w:val="28"/>
          <w:szCs w:val="28"/>
        </w:rPr>
        <w:t>, содержащими нормы трудового права, коллективным договором, соглашениями, локальными нормативными актами и трудовыми договорами.</w:t>
      </w:r>
    </w:p>
    <w:p w:rsidR="00364D51" w:rsidRPr="0033693D" w:rsidRDefault="00364D51" w:rsidP="00AD1DAA">
      <w:pPr>
        <w:pStyle w:val="a3"/>
        <w:spacing w:after="0"/>
        <w:ind w:left="709"/>
        <w:jc w:val="both"/>
        <w:rPr>
          <w:rFonts w:ascii="Times New Roman" w:hAnsi="Times New Roman" w:cs="Times New Roman"/>
          <w:sz w:val="28"/>
          <w:szCs w:val="28"/>
        </w:rPr>
      </w:pPr>
    </w:p>
    <w:p w:rsidR="00AD1DAA" w:rsidRPr="0033693D" w:rsidRDefault="00AD1DAA" w:rsidP="00AD1DAA">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Основные права и обязанности работников</w:t>
      </w:r>
    </w:p>
    <w:p w:rsidR="00AD1DAA" w:rsidRPr="0033693D" w:rsidRDefault="00AD1DAA" w:rsidP="00AD1DA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имеет право на: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Заключение, изменение и расторжение трудового договора в порядке и на условиях, которые установлены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Предоставлениеему</w:t>
      </w:r>
      <w:proofErr w:type="spellEnd"/>
      <w:r w:rsidRPr="0033693D">
        <w:rPr>
          <w:rFonts w:ascii="Times New Roman" w:hAnsi="Times New Roman" w:cs="Times New Roman"/>
          <w:sz w:val="28"/>
          <w:szCs w:val="28"/>
        </w:rPr>
        <w:t xml:space="preserve"> работы, обусловленной трудовым договором.</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Рабочее</w:t>
      </w:r>
      <w:r w:rsidR="008874B7" w:rsidRPr="0033693D">
        <w:rPr>
          <w:rFonts w:ascii="Times New Roman" w:hAnsi="Times New Roman" w:cs="Times New Roman"/>
          <w:sz w:val="28"/>
          <w:szCs w:val="28"/>
        </w:rPr>
        <w:t xml:space="preserve"> </w:t>
      </w:r>
      <w:r w:rsidRPr="0033693D">
        <w:rPr>
          <w:rFonts w:ascii="Times New Roman" w:hAnsi="Times New Roman" w:cs="Times New Roman"/>
          <w:sz w:val="28"/>
          <w:szCs w:val="28"/>
        </w:rPr>
        <w:t>место, соответствующее государственным нормативным требованиям охраны труда и условиям, предусмотренным коллективным договором.</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Своевременнуюи</w:t>
      </w:r>
      <w:proofErr w:type="spellEnd"/>
      <w:r w:rsidRPr="0033693D">
        <w:rPr>
          <w:rFonts w:ascii="Times New Roman" w:hAnsi="Times New Roman" w:cs="Times New Roman"/>
          <w:sz w:val="28"/>
          <w:szCs w:val="28"/>
        </w:rPr>
        <w:t xml:space="preserve">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Полную достоверную информацию об условиях труда и требованиях охраны труда на рабочем месте, включая реализацию прав, предоставленных </w:t>
      </w:r>
      <w:hyperlink r:id="rId13" w:history="1">
        <w:r w:rsidRPr="0033693D">
          <w:rPr>
            <w:rFonts w:ascii="Times New Roman" w:hAnsi="Times New Roman" w:cs="Times New Roman"/>
            <w:sz w:val="28"/>
            <w:szCs w:val="28"/>
          </w:rPr>
          <w:t>законодательством</w:t>
        </w:r>
      </w:hyperlink>
      <w:r w:rsidRPr="0033693D">
        <w:rPr>
          <w:rFonts w:ascii="Times New Roman" w:hAnsi="Times New Roman" w:cs="Times New Roman"/>
          <w:sz w:val="28"/>
          <w:szCs w:val="28"/>
        </w:rPr>
        <w:t xml:space="preserve"> о специальной оценке условий труда.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Подготовкуи</w:t>
      </w:r>
      <w:proofErr w:type="spellEnd"/>
      <w:r w:rsidRPr="0033693D">
        <w:rPr>
          <w:rFonts w:ascii="Times New Roman" w:hAnsi="Times New Roman" w:cs="Times New Roman"/>
          <w:sz w:val="28"/>
          <w:szCs w:val="28"/>
        </w:rPr>
        <w:t xml:space="preserve"> дополнительное профессиональное образование в порядке, установленном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Участиев</w:t>
      </w:r>
      <w:proofErr w:type="spellEnd"/>
      <w:r w:rsidRPr="0033693D">
        <w:rPr>
          <w:rFonts w:ascii="Times New Roman" w:hAnsi="Times New Roman" w:cs="Times New Roman"/>
          <w:sz w:val="28"/>
          <w:szCs w:val="28"/>
        </w:rPr>
        <w:t xml:space="preserve"> управлении организацией в предусмотренных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 и коллективным договором формах.</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Возмещение</w:t>
      </w:r>
      <w:r w:rsidR="008874B7" w:rsidRPr="0033693D">
        <w:rPr>
          <w:rFonts w:ascii="Times New Roman" w:hAnsi="Times New Roman" w:cs="Times New Roman"/>
          <w:sz w:val="28"/>
          <w:szCs w:val="28"/>
        </w:rPr>
        <w:t xml:space="preserve"> </w:t>
      </w:r>
      <w:r w:rsidRPr="0033693D">
        <w:rPr>
          <w:rFonts w:ascii="Times New Roman" w:hAnsi="Times New Roman" w:cs="Times New Roman"/>
          <w:sz w:val="28"/>
          <w:szCs w:val="28"/>
        </w:rPr>
        <w:t xml:space="preserve">вреда, причиненного ему в связи с исполнением трудовых обязанностей, и компенсацию морального вреда в порядке, установленном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иными федеральными законами.</w:t>
      </w:r>
    </w:p>
    <w:p w:rsidR="004E4307" w:rsidRPr="0033693D" w:rsidRDefault="00AD1DAA" w:rsidP="004E4307">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Обязательноесоциальное</w:t>
      </w:r>
      <w:proofErr w:type="spellEnd"/>
      <w:r w:rsidRPr="0033693D">
        <w:rPr>
          <w:rFonts w:ascii="Times New Roman" w:hAnsi="Times New Roman" w:cs="Times New Roman"/>
          <w:sz w:val="28"/>
          <w:szCs w:val="28"/>
        </w:rPr>
        <w:t xml:space="preserve"> страхование в случаях, предусмотренных федеральными законами.</w:t>
      </w:r>
    </w:p>
    <w:p w:rsidR="004E4307" w:rsidRPr="0033693D" w:rsidRDefault="004E4307" w:rsidP="00C343D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Ряд гарантий, предусмотренных ТК РФ, для граждан, призванных на военную службу по мобилизации или заключивших контракт в соответствии с и. 7 ст. 38 Федерального № 53-ФЗ «О воинской обязанности и военной службе»</w:t>
      </w:r>
      <w:r w:rsidR="008874B7" w:rsidRPr="0033693D">
        <w:rPr>
          <w:rFonts w:ascii="Times New Roman" w:hAnsi="Times New Roman" w:cs="Times New Roman"/>
          <w:sz w:val="28"/>
          <w:szCs w:val="28"/>
        </w:rPr>
        <w:t xml:space="preserve"> </w:t>
      </w:r>
      <w:r w:rsidRPr="0033693D">
        <w:rPr>
          <w:rFonts w:ascii="Times New Roman" w:hAnsi="Times New Roman" w:cs="Times New Roman"/>
          <w:sz w:val="28"/>
          <w:szCs w:val="28"/>
        </w:rPr>
        <w:t xml:space="preserve">распространён и на лиц, оказывающих добровольное </w:t>
      </w:r>
      <w:r w:rsidRPr="0033693D">
        <w:rPr>
          <w:rFonts w:ascii="Times New Roman" w:hAnsi="Times New Roman" w:cs="Times New Roman"/>
          <w:sz w:val="28"/>
          <w:szCs w:val="28"/>
        </w:rPr>
        <w:lastRenderedPageBreak/>
        <w:t xml:space="preserve">содействие в выполнении задач, возложенных на войска национальной гвардии Российской Федерации. </w:t>
      </w:r>
    </w:p>
    <w:p w:rsidR="00AD1DAA" w:rsidRPr="0033693D" w:rsidRDefault="00AD1DAA" w:rsidP="00AD1DA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обязан:</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Добросовестно исполнять свои трудовые обязанности, возложенные на него трудовым договором.</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Соблюдать настоящие Правила.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Выполнять установленные нормы труда.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Соблюдать требования по охране труда и обеспечению безопасности труда.</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7120CD" w:rsidRPr="0033693D" w:rsidRDefault="007120CD" w:rsidP="007120CD">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Незамедлительно сообщать непосредственному руководителю о ставших известными в связи с выполнением своих обязанностей фактах хищения материальных ценностей, случаях коррупционных или иных правонарушений.</w:t>
      </w:r>
    </w:p>
    <w:p w:rsidR="007120CD" w:rsidRPr="0033693D" w:rsidRDefault="007120CD" w:rsidP="007120CD">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Незамедлительно доводить до сведения руководителя и (или) соответствующей комиссии по противодействию коррупции в установленном порядке сведения о появлении условий, которые могут повлечь возникновение конфликта интересов.</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 использовать имущество работодателя, а также имущество третьих лиц, находящееся у работодателя, в личных целях.</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 пользоваться сетью Интернет в личных целях.</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Сообщать работодателю в течение одного рабочего дня о случаях отсутствия на работе по причине заболевания.</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Воздерживаться от публичных негативных оценок работодателя и его работников.</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Не покидать рабочее место в течение рабочего времени более чем на </w:t>
      </w:r>
      <w:r w:rsidR="008F4158" w:rsidRPr="0033693D">
        <w:rPr>
          <w:rFonts w:ascii="Times New Roman" w:hAnsi="Times New Roman" w:cs="Times New Roman"/>
          <w:sz w:val="28"/>
          <w:szCs w:val="28"/>
        </w:rPr>
        <w:t>15</w:t>
      </w:r>
      <w:r w:rsidRPr="0033693D">
        <w:rPr>
          <w:rFonts w:ascii="Times New Roman" w:hAnsi="Times New Roman" w:cs="Times New Roman"/>
          <w:sz w:val="28"/>
          <w:szCs w:val="28"/>
        </w:rPr>
        <w:t xml:space="preserve"> минут без разрешения работодателя.</w:t>
      </w:r>
    </w:p>
    <w:p w:rsidR="00AD1DAA" w:rsidRPr="0033693D" w:rsidRDefault="00AD1DAA" w:rsidP="00C343D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Быть вежливым, в процессе работы не допускать грубого обращения с коллегами и третьими лицами.</w:t>
      </w:r>
    </w:p>
    <w:p w:rsidR="00AD1DAA" w:rsidRPr="0033693D" w:rsidRDefault="00AD1DAA" w:rsidP="00AD1DA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 разглашать сведения, относящиеся к тайне работодателя и ставшие известными в связи с выполнением трудовых обязанностей.</w:t>
      </w:r>
    </w:p>
    <w:p w:rsidR="0038745E" w:rsidRPr="0033693D" w:rsidRDefault="0038745E" w:rsidP="0038745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Педагогические работники пользуются следующими академическими правами и свободами:</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1) свобода преподавания, свободное выражение своего мнения, свобода от вмешательства в профессиональную деятельность;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2) свобода выбора и использования педагогически обоснованных форм, средств, методов обучения и воспитания;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lastRenderedPageBreak/>
        <w:t xml:space="preserve">11) право на объединение в общественные профессиональные организации в формах и в порядке, которые установлены </w:t>
      </w:r>
      <w:hyperlink r:id="rId14" w:history="1">
        <w:r w:rsidRPr="0033693D">
          <w:rPr>
            <w:sz w:val="28"/>
          </w:rPr>
          <w:t>законодательством</w:t>
        </w:r>
      </w:hyperlink>
      <w:r w:rsidRPr="0033693D">
        <w:rPr>
          <w:sz w:val="28"/>
        </w:rPr>
        <w:t xml:space="preserve"> Российской Федерации;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12) право на уважение человеческого достоинства, защиту от всех форм физического и психического насилия, оскорбления личности;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38745E" w:rsidRPr="0033693D" w:rsidRDefault="0038745E" w:rsidP="0038745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целях защиты своих прав педагогические работники самостоятельно или через своих представителей вправе: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1) направлять обращения о применении к обучающимся, нарушающим и (или) ущемляющим права педагогических работников, дисциплинарных взысканий;</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2) обращаться в комиссию по урегулированию споров между участниками образовательных отношений;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3) использовать не запрещенные законодательством Российской Федерации иные </w:t>
      </w:r>
      <w:hyperlink r:id="rId15" w:history="1">
        <w:r w:rsidRPr="0033693D">
          <w:rPr>
            <w:sz w:val="28"/>
          </w:rPr>
          <w:t>способы</w:t>
        </w:r>
      </w:hyperlink>
      <w:r w:rsidRPr="0033693D">
        <w:rPr>
          <w:sz w:val="28"/>
        </w:rPr>
        <w:t xml:space="preserve"> защиты прав и законных интересов. </w:t>
      </w:r>
    </w:p>
    <w:p w:rsidR="0038745E" w:rsidRPr="0033693D" w:rsidRDefault="0038745E" w:rsidP="0038745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w:t>
      </w:r>
      <w:r w:rsidR="008F4158"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38745E" w:rsidRPr="0033693D" w:rsidRDefault="0038745E" w:rsidP="0038745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Педагогические работники имеют следующие трудовые права и социальные гарантии: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1) право на сокращенную </w:t>
      </w:r>
      <w:hyperlink r:id="rId16" w:history="1">
        <w:r w:rsidRPr="0033693D">
          <w:rPr>
            <w:sz w:val="28"/>
          </w:rPr>
          <w:t>продолжительность</w:t>
        </w:r>
      </w:hyperlink>
      <w:r w:rsidRPr="0033693D">
        <w:rPr>
          <w:sz w:val="28"/>
        </w:rPr>
        <w:t xml:space="preserve"> рабочего времени;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2) право на дополнительное профессиональное образование по профилю педагогической деятельности не реже чем один раз в три года;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3) право на ежегодный основной удлиненный оплачиваемый отпуск, продолжительность которого определяется Правительством Российской Федерации;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4) право на длительный отпуск сроком до одного года не реже чем через каждые десять лет непрерывной педагогической работы;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5) право на досрочное назначение страховой пенсии по старости в порядке, установленном </w:t>
      </w:r>
      <w:hyperlink r:id="rId17" w:history="1">
        <w:r w:rsidRPr="0033693D">
          <w:rPr>
            <w:sz w:val="28"/>
          </w:rPr>
          <w:t>законодательством</w:t>
        </w:r>
      </w:hyperlink>
      <w:r w:rsidRPr="0033693D">
        <w:rPr>
          <w:sz w:val="28"/>
        </w:rPr>
        <w:t xml:space="preserve"> Российской Федерации;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t xml:space="preserve">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38745E" w:rsidRPr="0033693D" w:rsidRDefault="0038745E" w:rsidP="0038745E">
      <w:pPr>
        <w:pStyle w:val="a6"/>
        <w:spacing w:before="0" w:beforeAutospacing="0" w:after="0" w:afterAutospacing="0" w:line="276" w:lineRule="auto"/>
        <w:ind w:firstLine="709"/>
        <w:jc w:val="both"/>
        <w:rPr>
          <w:sz w:val="28"/>
        </w:rPr>
      </w:pPr>
      <w:r w:rsidRPr="0033693D">
        <w:rPr>
          <w:sz w:val="28"/>
        </w:rPr>
        <w:lastRenderedPageBreak/>
        <w:t xml:space="preserve">7) иные трудовые права, социальные гарантии и меры социальной поддержки, установленные федеральными законами и иными нормативными правовыми </w:t>
      </w:r>
      <w:hyperlink r:id="rId18" w:history="1">
        <w:r w:rsidRPr="0033693D">
          <w:rPr>
            <w:sz w:val="28"/>
          </w:rPr>
          <w:t>актами</w:t>
        </w:r>
      </w:hyperlink>
      <w:r w:rsidRPr="0033693D">
        <w:rPr>
          <w:sz w:val="28"/>
        </w:rPr>
        <w:t xml:space="preserve"> Российской Федерации, законами и иными нормативными правовыми актами субъектов Российской Федерации, и муниципальными правовыми актами. </w:t>
      </w:r>
    </w:p>
    <w:bookmarkStart w:id="1" w:name="p32"/>
    <w:bookmarkStart w:id="2" w:name="p34"/>
    <w:bookmarkEnd w:id="1"/>
    <w:bookmarkEnd w:id="2"/>
    <w:p w:rsidR="0038745E" w:rsidRPr="0033693D" w:rsidRDefault="00E53158" w:rsidP="0038745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fldChar w:fldCharType="begin"/>
      </w:r>
      <w:r w:rsidR="0038745E" w:rsidRPr="0033693D">
        <w:rPr>
          <w:rFonts w:ascii="Times New Roman" w:hAnsi="Times New Roman" w:cs="Times New Roman"/>
          <w:sz w:val="28"/>
          <w:szCs w:val="28"/>
        </w:rPr>
        <w:instrText xml:space="preserve"> HYPERLINK "https://login.consultant.ru/link/?req=doc&amp;base=LAW&amp;n=424894&amp;dst=100011&amp;field=134&amp;date=12.08.2024" </w:instrText>
      </w:r>
      <w:r w:rsidRPr="0033693D">
        <w:rPr>
          <w:rFonts w:ascii="Times New Roman" w:hAnsi="Times New Roman" w:cs="Times New Roman"/>
          <w:sz w:val="28"/>
          <w:szCs w:val="28"/>
        </w:rPr>
        <w:fldChar w:fldCharType="separate"/>
      </w:r>
      <w:r w:rsidR="0038745E" w:rsidRPr="0033693D">
        <w:rPr>
          <w:rFonts w:ascii="Times New Roman" w:hAnsi="Times New Roman" w:cs="Times New Roman"/>
          <w:sz w:val="28"/>
          <w:szCs w:val="28"/>
        </w:rPr>
        <w:t>Перечень</w:t>
      </w:r>
      <w:r w:rsidRPr="0033693D">
        <w:rPr>
          <w:rFonts w:ascii="Times New Roman" w:hAnsi="Times New Roman" w:cs="Times New Roman"/>
          <w:sz w:val="28"/>
          <w:szCs w:val="28"/>
        </w:rPr>
        <w:fldChar w:fldCharType="end"/>
      </w:r>
      <w:r w:rsidR="0038745E" w:rsidRPr="0033693D">
        <w:rPr>
          <w:rFonts w:ascii="Times New Roman" w:hAnsi="Times New Roman" w:cs="Times New Roman"/>
          <w:sz w:val="28"/>
          <w:szCs w:val="28"/>
        </w:rPr>
        <w:t xml:space="preserve"> документации, подготовка которой осуществляется педагогическими работниками при реализации основных общеобразовательных программ,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rsidR="0038745E" w:rsidRPr="0033693D" w:rsidRDefault="0038745E" w:rsidP="007120CD">
      <w:pPr>
        <w:pStyle w:val="a3"/>
        <w:spacing w:after="0"/>
        <w:ind w:left="709"/>
        <w:jc w:val="both"/>
        <w:rPr>
          <w:rFonts w:ascii="Times New Roman" w:hAnsi="Times New Roman" w:cs="Times New Roman"/>
          <w:sz w:val="28"/>
          <w:szCs w:val="28"/>
        </w:rPr>
      </w:pPr>
    </w:p>
    <w:p w:rsidR="007120CD" w:rsidRPr="0033693D" w:rsidRDefault="007120CD" w:rsidP="00F762FA">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Условия труда и охрана труда</w:t>
      </w:r>
    </w:p>
    <w:p w:rsidR="00843EB4" w:rsidRPr="0033693D" w:rsidRDefault="00843EB4" w:rsidP="00801FD6">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обязан обеспечить:</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Б</w:t>
      </w:r>
      <w:r w:rsidR="00843EB4" w:rsidRPr="0033693D">
        <w:rPr>
          <w:rFonts w:ascii="Times New Roman" w:hAnsi="Times New Roman" w:cs="Times New Roman"/>
          <w:sz w:val="28"/>
          <w:szCs w:val="28"/>
        </w:rPr>
        <w:t>езопасностьработников</w:t>
      </w:r>
      <w:proofErr w:type="spellEnd"/>
      <w:r w:rsidR="00843EB4" w:rsidRPr="0033693D">
        <w:rPr>
          <w:rFonts w:ascii="Times New Roman" w:hAnsi="Times New Roman" w:cs="Times New Roman"/>
          <w:sz w:val="28"/>
          <w:szCs w:val="28"/>
        </w:rPr>
        <w:t xml:space="preserve"> при эксплуатации зданий, сооружений, оборудования, осуществлении технологических процессов</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Создание </w:t>
      </w:r>
      <w:r w:rsidR="00843EB4" w:rsidRPr="0033693D">
        <w:rPr>
          <w:rFonts w:ascii="Times New Roman" w:hAnsi="Times New Roman" w:cs="Times New Roman"/>
          <w:sz w:val="28"/>
          <w:szCs w:val="28"/>
        </w:rPr>
        <w:t xml:space="preserve">и функционирование </w:t>
      </w:r>
      <w:hyperlink r:id="rId19" w:history="1">
        <w:r w:rsidR="00843EB4" w:rsidRPr="0033693D">
          <w:rPr>
            <w:rFonts w:ascii="Times New Roman" w:hAnsi="Times New Roman" w:cs="Times New Roman"/>
            <w:sz w:val="28"/>
            <w:szCs w:val="28"/>
          </w:rPr>
          <w:t>системы управления</w:t>
        </w:r>
      </w:hyperlink>
      <w:r w:rsidR="00843EB4" w:rsidRPr="0033693D">
        <w:rPr>
          <w:rFonts w:ascii="Times New Roman" w:hAnsi="Times New Roman" w:cs="Times New Roman"/>
          <w:sz w:val="28"/>
          <w:szCs w:val="28"/>
        </w:rPr>
        <w:t xml:space="preserve"> охраной труда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Соответствие </w:t>
      </w:r>
      <w:r w:rsidR="00843EB4" w:rsidRPr="0033693D">
        <w:rPr>
          <w:rFonts w:ascii="Times New Roman" w:hAnsi="Times New Roman" w:cs="Times New Roman"/>
          <w:sz w:val="28"/>
          <w:szCs w:val="28"/>
        </w:rPr>
        <w:t xml:space="preserve">каждого рабочего места государственным нормативным </w:t>
      </w:r>
      <w:hyperlink r:id="rId20" w:history="1">
        <w:r w:rsidR="00843EB4" w:rsidRPr="0033693D">
          <w:rPr>
            <w:rFonts w:ascii="Times New Roman" w:hAnsi="Times New Roman" w:cs="Times New Roman"/>
            <w:sz w:val="28"/>
            <w:szCs w:val="28"/>
          </w:rPr>
          <w:t>требованиям</w:t>
        </w:r>
      </w:hyperlink>
      <w:r w:rsidR="00843EB4" w:rsidRPr="0033693D">
        <w:rPr>
          <w:rFonts w:ascii="Times New Roman" w:hAnsi="Times New Roman" w:cs="Times New Roman"/>
          <w:sz w:val="28"/>
          <w:szCs w:val="28"/>
        </w:rPr>
        <w:t xml:space="preserve"> охраны труда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Систематическое </w:t>
      </w:r>
      <w:r w:rsidR="00843EB4" w:rsidRPr="0033693D">
        <w:rPr>
          <w:rFonts w:ascii="Times New Roman" w:hAnsi="Times New Roman" w:cs="Times New Roman"/>
          <w:sz w:val="28"/>
          <w:szCs w:val="28"/>
        </w:rPr>
        <w:t>выявление опасностей и профессиональных рисков, их регулярный анализ и оценку</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Реализацию </w:t>
      </w:r>
      <w:hyperlink r:id="rId21" w:history="1">
        <w:r w:rsidR="00843EB4" w:rsidRPr="0033693D">
          <w:rPr>
            <w:rFonts w:ascii="Times New Roman" w:hAnsi="Times New Roman" w:cs="Times New Roman"/>
            <w:sz w:val="28"/>
            <w:szCs w:val="28"/>
          </w:rPr>
          <w:t>мероприятий</w:t>
        </w:r>
      </w:hyperlink>
      <w:r w:rsidR="00843EB4" w:rsidRPr="0033693D">
        <w:rPr>
          <w:rFonts w:ascii="Times New Roman" w:hAnsi="Times New Roman" w:cs="Times New Roman"/>
          <w:sz w:val="28"/>
          <w:szCs w:val="28"/>
        </w:rPr>
        <w:t xml:space="preserve"> по улучшению условий и охраны труда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Разработку </w:t>
      </w:r>
      <w:r w:rsidR="00843EB4" w:rsidRPr="0033693D">
        <w:rPr>
          <w:rFonts w:ascii="Times New Roman" w:hAnsi="Times New Roman" w:cs="Times New Roman"/>
          <w:sz w:val="28"/>
          <w:szCs w:val="28"/>
        </w:rPr>
        <w:t>мер, направленных на обеспечение безопасных условий и охраны труда, оценку уровня профессиональных рисков перед вводом в эксплуатацию вновь организованных рабочих мест</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Режим </w:t>
      </w:r>
      <w:r w:rsidR="00843EB4" w:rsidRPr="0033693D">
        <w:rPr>
          <w:rFonts w:ascii="Times New Roman" w:hAnsi="Times New Roman" w:cs="Times New Roman"/>
          <w:sz w:val="28"/>
          <w:szCs w:val="28"/>
        </w:rPr>
        <w:t>труда и отдыха работников в соответствии с трудовым законодательством и иными нормативными правовыми актами, содержащими нормы трудового права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П</w:t>
      </w:r>
      <w:r w:rsidR="00843EB4" w:rsidRPr="0033693D">
        <w:rPr>
          <w:rFonts w:ascii="Times New Roman" w:hAnsi="Times New Roman" w:cs="Times New Roman"/>
          <w:sz w:val="28"/>
          <w:szCs w:val="28"/>
        </w:rPr>
        <w:t>риобретениеза</w:t>
      </w:r>
      <w:proofErr w:type="spellEnd"/>
      <w:r w:rsidR="00843EB4" w:rsidRPr="0033693D">
        <w:rPr>
          <w:rFonts w:ascii="Times New Roman" w:hAnsi="Times New Roman" w:cs="Times New Roman"/>
          <w:sz w:val="28"/>
          <w:szCs w:val="28"/>
        </w:rPr>
        <w:t xml:space="preserve">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22" w:history="1">
        <w:r w:rsidR="00843EB4" w:rsidRPr="0033693D">
          <w:rPr>
            <w:rFonts w:ascii="Times New Roman" w:hAnsi="Times New Roman" w:cs="Times New Roman"/>
            <w:sz w:val="28"/>
            <w:szCs w:val="28"/>
          </w:rPr>
          <w:t>законодательством</w:t>
        </w:r>
      </w:hyperlink>
      <w:r w:rsidR="00843EB4" w:rsidRPr="0033693D">
        <w:rPr>
          <w:rFonts w:ascii="Times New Roman" w:hAnsi="Times New Roman" w:cs="Times New Roman"/>
          <w:sz w:val="28"/>
          <w:szCs w:val="28"/>
        </w:rPr>
        <w:t xml:space="preserve">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Оснащение </w:t>
      </w:r>
      <w:r w:rsidR="00843EB4" w:rsidRPr="0033693D">
        <w:rPr>
          <w:rFonts w:ascii="Times New Roman" w:hAnsi="Times New Roman" w:cs="Times New Roman"/>
          <w:sz w:val="28"/>
          <w:szCs w:val="28"/>
        </w:rPr>
        <w:t>средствами коллективной защиты</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Обучение </w:t>
      </w:r>
      <w:r w:rsidR="00843EB4" w:rsidRPr="0033693D">
        <w:rPr>
          <w:rFonts w:ascii="Times New Roman" w:hAnsi="Times New Roman" w:cs="Times New Roman"/>
          <w:sz w:val="28"/>
          <w:szCs w:val="28"/>
        </w:rPr>
        <w:t>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О</w:t>
      </w:r>
      <w:r w:rsidR="00843EB4" w:rsidRPr="0033693D">
        <w:rPr>
          <w:rFonts w:ascii="Times New Roman" w:hAnsi="Times New Roman" w:cs="Times New Roman"/>
          <w:sz w:val="28"/>
          <w:szCs w:val="28"/>
        </w:rPr>
        <w:t>рганизациюконтроля</w:t>
      </w:r>
      <w:proofErr w:type="spellEnd"/>
      <w:r w:rsidR="00843EB4" w:rsidRPr="0033693D">
        <w:rPr>
          <w:rFonts w:ascii="Times New Roman" w:hAnsi="Times New Roman" w:cs="Times New Roman"/>
          <w:sz w:val="28"/>
          <w:szCs w:val="28"/>
        </w:rPr>
        <w:t xml:space="preserve">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П</w:t>
      </w:r>
      <w:r w:rsidR="00843EB4" w:rsidRPr="0033693D">
        <w:rPr>
          <w:rFonts w:ascii="Times New Roman" w:hAnsi="Times New Roman" w:cs="Times New Roman"/>
          <w:sz w:val="28"/>
          <w:szCs w:val="28"/>
        </w:rPr>
        <w:t>роведениеспециальной</w:t>
      </w:r>
      <w:proofErr w:type="spellEnd"/>
      <w:r w:rsidR="00843EB4" w:rsidRPr="0033693D">
        <w:rPr>
          <w:rFonts w:ascii="Times New Roman" w:hAnsi="Times New Roman" w:cs="Times New Roman"/>
          <w:sz w:val="28"/>
          <w:szCs w:val="28"/>
        </w:rPr>
        <w:t xml:space="preserve"> оценки условий труда в соответствии с </w:t>
      </w:r>
      <w:hyperlink r:id="rId23" w:history="1">
        <w:r w:rsidR="00843EB4" w:rsidRPr="0033693D">
          <w:rPr>
            <w:rFonts w:ascii="Times New Roman" w:hAnsi="Times New Roman" w:cs="Times New Roman"/>
            <w:sz w:val="28"/>
            <w:szCs w:val="28"/>
          </w:rPr>
          <w:t>законодательством</w:t>
        </w:r>
      </w:hyperlink>
      <w:r w:rsidR="00843EB4" w:rsidRPr="0033693D">
        <w:rPr>
          <w:rFonts w:ascii="Times New Roman" w:hAnsi="Times New Roman" w:cs="Times New Roman"/>
          <w:sz w:val="28"/>
          <w:szCs w:val="28"/>
        </w:rPr>
        <w:t xml:space="preserve"> о специальной оценке условий труда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w:t>
      </w:r>
      <w:r w:rsidR="00843EB4" w:rsidRPr="0033693D">
        <w:rPr>
          <w:rFonts w:ascii="Times New Roman" w:hAnsi="Times New Roman" w:cs="Times New Roman"/>
          <w:sz w:val="28"/>
          <w:szCs w:val="28"/>
        </w:rPr>
        <w:t>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Недопущение </w:t>
      </w:r>
      <w:r w:rsidR="00843EB4" w:rsidRPr="0033693D">
        <w:rPr>
          <w:rFonts w:ascii="Times New Roman" w:hAnsi="Times New Roman" w:cs="Times New Roman"/>
          <w:sz w:val="28"/>
          <w:szCs w:val="28"/>
        </w:rPr>
        <w:t xml:space="preserve">работников к исполнению ими трудовых обязанностей без прохождения в установленном </w:t>
      </w:r>
      <w:hyperlink r:id="rId24" w:history="1">
        <w:r w:rsidR="00843EB4" w:rsidRPr="0033693D">
          <w:rPr>
            <w:rFonts w:ascii="Times New Roman" w:hAnsi="Times New Roman" w:cs="Times New Roman"/>
            <w:sz w:val="28"/>
            <w:szCs w:val="28"/>
          </w:rPr>
          <w:t>порядке</w:t>
        </w:r>
      </w:hyperlink>
      <w:r w:rsidR="00843EB4" w:rsidRPr="0033693D">
        <w:rPr>
          <w:rFonts w:ascii="Times New Roman" w:hAnsi="Times New Roman" w:cs="Times New Roman"/>
          <w:sz w:val="28"/>
          <w:szCs w:val="28"/>
        </w:rPr>
        <w:t xml:space="preserve">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w:t>
      </w:r>
      <w:r w:rsidR="00843EB4" w:rsidRPr="0033693D">
        <w:rPr>
          <w:rFonts w:ascii="Times New Roman" w:hAnsi="Times New Roman" w:cs="Times New Roman"/>
          <w:sz w:val="28"/>
          <w:szCs w:val="28"/>
        </w:rPr>
        <w:t>редоставление</w:t>
      </w:r>
      <w:r w:rsidR="001B7720" w:rsidRPr="0033693D">
        <w:rPr>
          <w:rFonts w:ascii="Times New Roman" w:hAnsi="Times New Roman" w:cs="Times New Roman"/>
          <w:sz w:val="28"/>
          <w:szCs w:val="28"/>
        </w:rPr>
        <w:t xml:space="preserve"> </w:t>
      </w:r>
      <w:r w:rsidR="00843EB4" w:rsidRPr="0033693D">
        <w:rPr>
          <w:rFonts w:ascii="Times New Roman" w:hAnsi="Times New Roman" w:cs="Times New Roman"/>
          <w:sz w:val="28"/>
          <w:szCs w:val="28"/>
        </w:rPr>
        <w:t xml:space="preserve">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w:t>
      </w:r>
      <w:r w:rsidR="00843EB4" w:rsidRPr="0033693D">
        <w:rPr>
          <w:rFonts w:ascii="Times New Roman" w:hAnsi="Times New Roman" w:cs="Times New Roman"/>
          <w:sz w:val="28"/>
          <w:szCs w:val="28"/>
        </w:rPr>
        <w:lastRenderedPageBreak/>
        <w:t xml:space="preserve">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w:t>
      </w:r>
      <w:hyperlink r:id="rId25" w:history="1">
        <w:r w:rsidR="00843EB4" w:rsidRPr="0033693D">
          <w:rPr>
            <w:rFonts w:ascii="Times New Roman" w:hAnsi="Times New Roman" w:cs="Times New Roman"/>
            <w:sz w:val="28"/>
            <w:szCs w:val="28"/>
          </w:rPr>
          <w:t>законодательства</w:t>
        </w:r>
      </w:hyperlink>
      <w:r w:rsidR="00843EB4" w:rsidRPr="0033693D">
        <w:rPr>
          <w:rFonts w:ascii="Times New Roman" w:hAnsi="Times New Roman" w:cs="Times New Roman"/>
          <w:sz w:val="28"/>
          <w:szCs w:val="28"/>
        </w:rPr>
        <w:t xml:space="preserve"> Российской Федерации о государственной тайне</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Принятие </w:t>
      </w:r>
      <w:r w:rsidR="00843EB4" w:rsidRPr="0033693D">
        <w:rPr>
          <w:rFonts w:ascii="Times New Roman" w:hAnsi="Times New Roman" w:cs="Times New Roman"/>
          <w:sz w:val="28"/>
          <w:szCs w:val="28"/>
        </w:rPr>
        <w:t xml:space="preserve">мер по предотвращению аварийных ситуаций, сохранению жизни и здоровья работников при возникновении таких ситуаций, а также по оказанию </w:t>
      </w:r>
      <w:hyperlink r:id="rId26" w:history="1">
        <w:r w:rsidR="00843EB4" w:rsidRPr="0033693D">
          <w:rPr>
            <w:rFonts w:ascii="Times New Roman" w:hAnsi="Times New Roman" w:cs="Times New Roman"/>
            <w:sz w:val="28"/>
            <w:szCs w:val="28"/>
          </w:rPr>
          <w:t>первой помощи</w:t>
        </w:r>
      </w:hyperlink>
      <w:r w:rsidR="00843EB4" w:rsidRPr="0033693D">
        <w:rPr>
          <w:rFonts w:ascii="Times New Roman" w:hAnsi="Times New Roman" w:cs="Times New Roman"/>
          <w:sz w:val="28"/>
          <w:szCs w:val="28"/>
        </w:rPr>
        <w:t xml:space="preserve"> пострадавшим</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Расследование </w:t>
      </w:r>
      <w:r w:rsidR="00843EB4" w:rsidRPr="0033693D">
        <w:rPr>
          <w:rFonts w:ascii="Times New Roman" w:hAnsi="Times New Roman" w:cs="Times New Roman"/>
          <w:sz w:val="28"/>
          <w:szCs w:val="28"/>
        </w:rPr>
        <w:t xml:space="preserve">и учет несчастных случаев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w:t>
      </w:r>
      <w:r w:rsidR="00BA48F5" w:rsidRPr="0033693D">
        <w:rPr>
          <w:rFonts w:ascii="Times New Roman" w:hAnsi="Times New Roman" w:cs="Times New Roman"/>
          <w:sz w:val="28"/>
          <w:szCs w:val="28"/>
        </w:rPr>
        <w:t>ТК РФ</w:t>
      </w:r>
      <w:r w:rsidR="00843EB4" w:rsidRPr="0033693D">
        <w:rPr>
          <w:rFonts w:ascii="Times New Roman" w:hAnsi="Times New Roman" w:cs="Times New Roman"/>
          <w:sz w:val="28"/>
          <w:szCs w:val="28"/>
        </w:rPr>
        <w:t>, другими федеральными законами и иными нормативными правовыми актами Российской Федерации</w:t>
      </w:r>
      <w:r w:rsidRPr="0033693D">
        <w:rPr>
          <w:rFonts w:ascii="Times New Roman" w:hAnsi="Times New Roman" w:cs="Times New Roman"/>
          <w:sz w:val="28"/>
          <w:szCs w:val="28"/>
        </w:rPr>
        <w:t>.</w:t>
      </w:r>
    </w:p>
    <w:p w:rsidR="00843EB4" w:rsidRPr="0033693D" w:rsidRDefault="006F0BB1" w:rsidP="00801FD6">
      <w:pPr>
        <w:pStyle w:val="a3"/>
        <w:numPr>
          <w:ilvl w:val="2"/>
          <w:numId w:val="1"/>
        </w:numPr>
        <w:spacing w:after="0"/>
        <w:ind w:left="0" w:firstLine="709"/>
        <w:jc w:val="both"/>
        <w:rPr>
          <w:rFonts w:ascii="Times New Roman" w:hAnsi="Times New Roman" w:cs="Times New Roman"/>
          <w:sz w:val="28"/>
          <w:szCs w:val="28"/>
        </w:rPr>
      </w:pPr>
      <w:hyperlink r:id="rId27" w:history="1">
        <w:r w:rsidR="00801FD6" w:rsidRPr="0033693D">
          <w:rPr>
            <w:rFonts w:ascii="Times New Roman" w:hAnsi="Times New Roman" w:cs="Times New Roman"/>
            <w:sz w:val="28"/>
            <w:szCs w:val="28"/>
          </w:rPr>
          <w:t xml:space="preserve">Санитарно-бытовое </w:t>
        </w:r>
        <w:r w:rsidR="00843EB4" w:rsidRPr="0033693D">
          <w:rPr>
            <w:rFonts w:ascii="Times New Roman" w:hAnsi="Times New Roman" w:cs="Times New Roman"/>
            <w:sz w:val="28"/>
            <w:szCs w:val="28"/>
          </w:rPr>
          <w:t>обслуживание</w:t>
        </w:r>
      </w:hyperlink>
      <w:r w:rsidR="00843EB4" w:rsidRPr="0033693D">
        <w:rPr>
          <w:rFonts w:ascii="Times New Roman" w:hAnsi="Times New Roman" w:cs="Times New Roman"/>
          <w:sz w:val="28"/>
          <w:szCs w:val="28"/>
        </w:rPr>
        <w:t xml:space="preserve"> и медицинское обеспечение работников в соответствии с </w:t>
      </w:r>
      <w:hyperlink r:id="rId28" w:history="1">
        <w:r w:rsidR="00843EB4" w:rsidRPr="0033693D">
          <w:rPr>
            <w:rFonts w:ascii="Times New Roman" w:hAnsi="Times New Roman" w:cs="Times New Roman"/>
            <w:sz w:val="28"/>
            <w:szCs w:val="28"/>
          </w:rPr>
          <w:t>требованиями</w:t>
        </w:r>
      </w:hyperlink>
      <w:r w:rsidR="00843EB4" w:rsidRPr="0033693D">
        <w:rPr>
          <w:rFonts w:ascii="Times New Roman" w:hAnsi="Times New Roman" w:cs="Times New Roman"/>
          <w:sz w:val="28"/>
          <w:szCs w:val="28"/>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r w:rsidR="00801FD6"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Беспрепятственный </w:t>
      </w:r>
      <w:r w:rsidR="00843EB4" w:rsidRPr="0033693D">
        <w:rPr>
          <w:rFonts w:ascii="Times New Roman" w:hAnsi="Times New Roman" w:cs="Times New Roman"/>
          <w:sz w:val="28"/>
          <w:szCs w:val="28"/>
        </w:rPr>
        <w:t>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w:t>
      </w:r>
      <w:r w:rsidR="00843EB4" w:rsidRPr="0033693D">
        <w:rPr>
          <w:rFonts w:ascii="Times New Roman" w:hAnsi="Times New Roman" w:cs="Times New Roman"/>
          <w:sz w:val="28"/>
          <w:szCs w:val="28"/>
        </w:rPr>
        <w:t>ыполнение</w:t>
      </w:r>
      <w:r w:rsidR="008874B7" w:rsidRPr="0033693D">
        <w:rPr>
          <w:rFonts w:ascii="Times New Roman" w:hAnsi="Times New Roman" w:cs="Times New Roman"/>
          <w:sz w:val="28"/>
          <w:szCs w:val="28"/>
        </w:rPr>
        <w:t xml:space="preserve"> </w:t>
      </w:r>
      <w:r w:rsidR="00843EB4" w:rsidRPr="0033693D">
        <w:rPr>
          <w:rFonts w:ascii="Times New Roman" w:hAnsi="Times New Roman" w:cs="Times New Roman"/>
          <w:sz w:val="28"/>
          <w:szCs w:val="28"/>
        </w:rPr>
        <w:t xml:space="preserve">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w:t>
      </w:r>
      <w:r w:rsidR="00843EB4" w:rsidRPr="0033693D">
        <w:rPr>
          <w:rFonts w:ascii="Times New Roman" w:hAnsi="Times New Roman" w:cs="Times New Roman"/>
          <w:sz w:val="28"/>
          <w:szCs w:val="28"/>
        </w:rPr>
        <w:lastRenderedPageBreak/>
        <w:t>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Обязательное </w:t>
      </w:r>
      <w:r w:rsidR="00843EB4" w:rsidRPr="0033693D">
        <w:rPr>
          <w:rFonts w:ascii="Times New Roman" w:hAnsi="Times New Roman" w:cs="Times New Roman"/>
          <w:sz w:val="28"/>
          <w:szCs w:val="28"/>
        </w:rPr>
        <w:t xml:space="preserve">социальное </w:t>
      </w:r>
      <w:hyperlink r:id="rId29" w:history="1">
        <w:r w:rsidR="00843EB4" w:rsidRPr="0033693D">
          <w:rPr>
            <w:rFonts w:ascii="Times New Roman" w:hAnsi="Times New Roman" w:cs="Times New Roman"/>
            <w:sz w:val="28"/>
            <w:szCs w:val="28"/>
          </w:rPr>
          <w:t>страхование</w:t>
        </w:r>
      </w:hyperlink>
      <w:r w:rsidR="00843EB4" w:rsidRPr="0033693D">
        <w:rPr>
          <w:rFonts w:ascii="Times New Roman" w:hAnsi="Times New Roman" w:cs="Times New Roman"/>
          <w:sz w:val="28"/>
          <w:szCs w:val="28"/>
        </w:rPr>
        <w:t xml:space="preserve"> работников от несчастных случаев на производстве и профессиональных заболеваний</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Информирование </w:t>
      </w:r>
      <w:r w:rsidR="00843EB4" w:rsidRPr="0033693D">
        <w:rPr>
          <w:rFonts w:ascii="Times New Roman" w:hAnsi="Times New Roman" w:cs="Times New Roman"/>
          <w:sz w:val="28"/>
          <w:szCs w:val="28"/>
        </w:rPr>
        <w:t>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r w:rsidRPr="0033693D">
        <w:rPr>
          <w:rFonts w:ascii="Times New Roman" w:hAnsi="Times New Roman" w:cs="Times New Roman"/>
          <w:sz w:val="28"/>
          <w:szCs w:val="28"/>
        </w:rPr>
        <w:t>.</w:t>
      </w:r>
    </w:p>
    <w:p w:rsidR="00843EB4" w:rsidRPr="0033693D" w:rsidRDefault="00801FD6"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Р</w:t>
      </w:r>
      <w:r w:rsidR="00843EB4" w:rsidRPr="0033693D">
        <w:rPr>
          <w:rFonts w:ascii="Times New Roman" w:hAnsi="Times New Roman" w:cs="Times New Roman"/>
          <w:sz w:val="28"/>
          <w:szCs w:val="28"/>
        </w:rPr>
        <w:t>азработкуи</w:t>
      </w:r>
      <w:proofErr w:type="spellEnd"/>
      <w:r w:rsidR="00843EB4" w:rsidRPr="0033693D">
        <w:rPr>
          <w:rFonts w:ascii="Times New Roman" w:hAnsi="Times New Roman" w:cs="Times New Roman"/>
          <w:sz w:val="28"/>
          <w:szCs w:val="28"/>
        </w:rPr>
        <w:t xml:space="preserve">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w:t>
      </w:r>
      <w:r w:rsidR="009352B3" w:rsidRPr="0033693D">
        <w:rPr>
          <w:rFonts w:ascii="Times New Roman" w:hAnsi="Times New Roman" w:cs="Times New Roman"/>
          <w:sz w:val="28"/>
          <w:szCs w:val="28"/>
        </w:rPr>
        <w:t>.</w:t>
      </w:r>
    </w:p>
    <w:p w:rsidR="00843EB4" w:rsidRPr="0033693D" w:rsidRDefault="009352B3"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В</w:t>
      </w:r>
      <w:r w:rsidR="00843EB4" w:rsidRPr="0033693D">
        <w:rPr>
          <w:rFonts w:ascii="Times New Roman" w:hAnsi="Times New Roman" w:cs="Times New Roman"/>
          <w:sz w:val="28"/>
          <w:szCs w:val="28"/>
        </w:rPr>
        <w:t>едениереестра</w:t>
      </w:r>
      <w:proofErr w:type="spellEnd"/>
      <w:r w:rsidR="00843EB4" w:rsidRPr="0033693D">
        <w:rPr>
          <w:rFonts w:ascii="Times New Roman" w:hAnsi="Times New Roman" w:cs="Times New Roman"/>
          <w:sz w:val="28"/>
          <w:szCs w:val="28"/>
        </w:rPr>
        <w:t xml:space="preserve">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r w:rsidRPr="0033693D">
        <w:rPr>
          <w:rFonts w:ascii="Times New Roman" w:hAnsi="Times New Roman" w:cs="Times New Roman"/>
          <w:sz w:val="28"/>
          <w:szCs w:val="28"/>
        </w:rPr>
        <w:t>.</w:t>
      </w:r>
    </w:p>
    <w:p w:rsidR="00843EB4" w:rsidRPr="0033693D" w:rsidRDefault="009352B3" w:rsidP="00801FD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Соблюдение </w:t>
      </w:r>
      <w:r w:rsidR="00843EB4" w:rsidRPr="0033693D">
        <w:rPr>
          <w:rFonts w:ascii="Times New Roman" w:hAnsi="Times New Roman" w:cs="Times New Roman"/>
          <w:sz w:val="28"/>
          <w:szCs w:val="28"/>
        </w:rPr>
        <w:t>установленных для отдельных категорий работников ограничений на привлечение их к выполнению работ с вредными и (или) опасными условиями труда</w:t>
      </w:r>
      <w:r w:rsidRPr="0033693D">
        <w:rPr>
          <w:rFonts w:ascii="Times New Roman" w:hAnsi="Times New Roman" w:cs="Times New Roman"/>
          <w:sz w:val="28"/>
          <w:szCs w:val="28"/>
        </w:rPr>
        <w:t>.</w:t>
      </w:r>
    </w:p>
    <w:p w:rsidR="00843EB4" w:rsidRPr="0033693D" w:rsidRDefault="009352B3"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П</w:t>
      </w:r>
      <w:r w:rsidR="00843EB4" w:rsidRPr="0033693D">
        <w:rPr>
          <w:rFonts w:ascii="Times New Roman" w:hAnsi="Times New Roman" w:cs="Times New Roman"/>
          <w:sz w:val="28"/>
          <w:szCs w:val="28"/>
        </w:rPr>
        <w:t>риостановлениепри</w:t>
      </w:r>
      <w:proofErr w:type="spellEnd"/>
      <w:r w:rsidR="00843EB4" w:rsidRPr="0033693D">
        <w:rPr>
          <w:rFonts w:ascii="Times New Roman" w:hAnsi="Times New Roman" w:cs="Times New Roman"/>
          <w:sz w:val="28"/>
          <w:szCs w:val="28"/>
        </w:rPr>
        <w:t xml:space="preserve"> возникновении угрозы жизни и здоровью работников эксплуатации оборудования, зданий или сооружений, осуществления отдельных видов деятельности, оказания услуг до устранения такой угрозы</w:t>
      </w:r>
      <w:r w:rsidRPr="0033693D">
        <w:rPr>
          <w:rFonts w:ascii="Times New Roman" w:hAnsi="Times New Roman" w:cs="Times New Roman"/>
          <w:sz w:val="28"/>
          <w:szCs w:val="28"/>
        </w:rPr>
        <w:t>.</w:t>
      </w:r>
    </w:p>
    <w:p w:rsidR="00843EB4" w:rsidRPr="0033693D" w:rsidRDefault="009352B3" w:rsidP="00801FD6">
      <w:pPr>
        <w:pStyle w:val="a3"/>
        <w:numPr>
          <w:ilvl w:val="2"/>
          <w:numId w:val="1"/>
        </w:numPr>
        <w:spacing w:after="0"/>
        <w:ind w:left="0" w:firstLine="709"/>
        <w:jc w:val="both"/>
        <w:rPr>
          <w:rFonts w:ascii="Times New Roman" w:hAnsi="Times New Roman" w:cs="Times New Roman"/>
          <w:sz w:val="28"/>
          <w:szCs w:val="28"/>
        </w:rPr>
      </w:pPr>
      <w:proofErr w:type="spellStart"/>
      <w:r w:rsidRPr="0033693D">
        <w:rPr>
          <w:rFonts w:ascii="Times New Roman" w:hAnsi="Times New Roman" w:cs="Times New Roman"/>
          <w:sz w:val="28"/>
          <w:szCs w:val="28"/>
        </w:rPr>
        <w:t>П</w:t>
      </w:r>
      <w:r w:rsidR="00843EB4" w:rsidRPr="0033693D">
        <w:rPr>
          <w:rFonts w:ascii="Times New Roman" w:hAnsi="Times New Roman" w:cs="Times New Roman"/>
          <w:sz w:val="28"/>
          <w:szCs w:val="28"/>
        </w:rPr>
        <w:t>риприеме</w:t>
      </w:r>
      <w:proofErr w:type="spellEnd"/>
      <w:r w:rsidR="00843EB4" w:rsidRPr="0033693D">
        <w:rPr>
          <w:rFonts w:ascii="Times New Roman" w:hAnsi="Times New Roman" w:cs="Times New Roman"/>
          <w:sz w:val="28"/>
          <w:szCs w:val="28"/>
        </w:rPr>
        <w:t xml:space="preserve">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w:t>
      </w:r>
      <w:hyperlink r:id="rId30" w:history="1">
        <w:r w:rsidR="00843EB4" w:rsidRPr="0033693D">
          <w:rPr>
            <w:rFonts w:ascii="Times New Roman" w:hAnsi="Times New Roman" w:cs="Times New Roman"/>
            <w:sz w:val="28"/>
            <w:szCs w:val="28"/>
          </w:rPr>
          <w:t>программой</w:t>
        </w:r>
      </w:hyperlink>
      <w:r w:rsidR="00843EB4" w:rsidRPr="0033693D">
        <w:rPr>
          <w:rFonts w:ascii="Times New Roman" w:hAnsi="Times New Roman" w:cs="Times New Roman"/>
          <w:sz w:val="28"/>
          <w:szCs w:val="28"/>
        </w:rPr>
        <w:t xml:space="preserve"> реабилитации или </w:t>
      </w:r>
      <w:proofErr w:type="spellStart"/>
      <w:r w:rsidR="00843EB4" w:rsidRPr="0033693D">
        <w:rPr>
          <w:rFonts w:ascii="Times New Roman" w:hAnsi="Times New Roman" w:cs="Times New Roman"/>
          <w:sz w:val="28"/>
          <w:szCs w:val="28"/>
        </w:rPr>
        <w:t>абилитации</w:t>
      </w:r>
      <w:proofErr w:type="spellEnd"/>
      <w:r w:rsidR="00843EB4" w:rsidRPr="0033693D">
        <w:rPr>
          <w:rFonts w:ascii="Times New Roman" w:hAnsi="Times New Roman" w:cs="Times New Roman"/>
          <w:sz w:val="28"/>
          <w:szCs w:val="28"/>
        </w:rPr>
        <w:t xml:space="preserve"> инвалида, а также обеспечение охраны труда.</w:t>
      </w:r>
    </w:p>
    <w:p w:rsidR="00843EB4" w:rsidRPr="0033693D" w:rsidRDefault="009352B3" w:rsidP="009352B3">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Специальная оценка условий труда.</w:t>
      </w:r>
    </w:p>
    <w:p w:rsidR="006A7E38" w:rsidRPr="0033693D" w:rsidRDefault="006A7E38" w:rsidP="006A7E38">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Работодатель обязан организовывать и финансировать проведение специальной оценки условий труда (далее – </w:t>
      </w:r>
      <w:proofErr w:type="spellStart"/>
      <w:r w:rsidRPr="0033693D">
        <w:rPr>
          <w:rFonts w:ascii="Times New Roman" w:hAnsi="Times New Roman" w:cs="Times New Roman"/>
          <w:sz w:val="28"/>
          <w:szCs w:val="28"/>
        </w:rPr>
        <w:t>спецоценка</w:t>
      </w:r>
      <w:proofErr w:type="spellEnd"/>
      <w:r w:rsidRPr="0033693D">
        <w:rPr>
          <w:rFonts w:ascii="Times New Roman" w:hAnsi="Times New Roman" w:cs="Times New Roman"/>
          <w:sz w:val="28"/>
          <w:szCs w:val="28"/>
        </w:rPr>
        <w:t xml:space="preserve">) на рабочем месте не реже чем один раз в пять лет, если иное не установлено Федеральным законом от 28.12.2013 № 426-ФЗ «О специальной оценке условий труда» (далее – Закон о </w:t>
      </w:r>
      <w:proofErr w:type="spellStart"/>
      <w:r w:rsidRPr="0033693D">
        <w:rPr>
          <w:rFonts w:ascii="Times New Roman" w:hAnsi="Times New Roman" w:cs="Times New Roman"/>
          <w:sz w:val="28"/>
          <w:szCs w:val="28"/>
        </w:rPr>
        <w:t>спецоценке</w:t>
      </w:r>
      <w:proofErr w:type="spellEnd"/>
      <w:r w:rsidRPr="0033693D">
        <w:rPr>
          <w:rFonts w:ascii="Times New Roman" w:hAnsi="Times New Roman" w:cs="Times New Roman"/>
          <w:sz w:val="28"/>
          <w:szCs w:val="28"/>
        </w:rPr>
        <w:t>).</w:t>
      </w:r>
    </w:p>
    <w:p w:rsidR="006A7E38" w:rsidRPr="0033693D" w:rsidRDefault="006A7E38" w:rsidP="006A7E38">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Для организации и проведения </w:t>
      </w:r>
      <w:proofErr w:type="spellStart"/>
      <w:r w:rsidRPr="0033693D">
        <w:rPr>
          <w:rFonts w:ascii="Times New Roman" w:hAnsi="Times New Roman" w:cs="Times New Roman"/>
          <w:sz w:val="28"/>
          <w:szCs w:val="28"/>
        </w:rPr>
        <w:t>спецоценки</w:t>
      </w:r>
      <w:proofErr w:type="spellEnd"/>
      <w:r w:rsidRPr="0033693D">
        <w:rPr>
          <w:rFonts w:ascii="Times New Roman" w:hAnsi="Times New Roman" w:cs="Times New Roman"/>
          <w:sz w:val="28"/>
          <w:szCs w:val="28"/>
        </w:rPr>
        <w:t xml:space="preserve"> работодатель создает комиссию по проведению специальной оценки труда (далее – комиссия), число членов которой должно быть нечетным, а также утверждает график проведения </w:t>
      </w:r>
      <w:proofErr w:type="spellStart"/>
      <w:r w:rsidRPr="0033693D">
        <w:rPr>
          <w:rFonts w:ascii="Times New Roman" w:hAnsi="Times New Roman" w:cs="Times New Roman"/>
          <w:sz w:val="28"/>
          <w:szCs w:val="28"/>
        </w:rPr>
        <w:t>спецоценки</w:t>
      </w:r>
      <w:proofErr w:type="spellEnd"/>
      <w:r w:rsidRPr="0033693D">
        <w:rPr>
          <w:rFonts w:ascii="Times New Roman" w:hAnsi="Times New Roman" w:cs="Times New Roman"/>
          <w:sz w:val="28"/>
          <w:szCs w:val="28"/>
        </w:rPr>
        <w:t>.</w:t>
      </w:r>
    </w:p>
    <w:p w:rsidR="006A7E38" w:rsidRPr="0033693D" w:rsidRDefault="006A7E38" w:rsidP="006A7E38">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По результатам проведения </w:t>
      </w:r>
      <w:proofErr w:type="spellStart"/>
      <w:r w:rsidRPr="0033693D">
        <w:rPr>
          <w:rFonts w:ascii="Times New Roman" w:hAnsi="Times New Roman" w:cs="Times New Roman"/>
          <w:sz w:val="28"/>
          <w:szCs w:val="28"/>
        </w:rPr>
        <w:t>спецоценки</w:t>
      </w:r>
      <w:proofErr w:type="spellEnd"/>
      <w:r w:rsidRPr="0033693D">
        <w:rPr>
          <w:rFonts w:ascii="Times New Roman" w:hAnsi="Times New Roman" w:cs="Times New Roman"/>
          <w:sz w:val="28"/>
          <w:szCs w:val="28"/>
        </w:rPr>
        <w:t xml:space="preserve"> устанавливаются классы (подклассы) условий труда на рабочих местах: оптимальные, допустимые, вредные и опасные условия труда.</w:t>
      </w:r>
    </w:p>
    <w:p w:rsidR="006A7E38" w:rsidRPr="0033693D" w:rsidRDefault="006A7E38" w:rsidP="006A7E38">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области охраны труда работники обязаны:</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соблюдать </w:t>
      </w:r>
      <w:hyperlink r:id="rId31" w:history="1">
        <w:r w:rsidRPr="0033693D">
          <w:rPr>
            <w:rFonts w:ascii="Times New Roman" w:hAnsi="Times New Roman" w:cs="Times New Roman"/>
            <w:sz w:val="28"/>
            <w:szCs w:val="28"/>
          </w:rPr>
          <w:t>требования</w:t>
        </w:r>
      </w:hyperlink>
      <w:r w:rsidRPr="0033693D">
        <w:rPr>
          <w:rFonts w:ascii="Times New Roman" w:hAnsi="Times New Roman" w:cs="Times New Roman"/>
          <w:sz w:val="28"/>
          <w:szCs w:val="28"/>
        </w:rPr>
        <w:t xml:space="preserve"> охраны труда;</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следить за исправностью используемых оборудования и инструментов в пределах выполнения своей трудовой функции;</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использовать и правильно применять средства индивидуальной и коллективной защиты;</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проходить в установленном </w:t>
      </w:r>
      <w:hyperlink r:id="rId32" w:history="1">
        <w:r w:rsidRPr="0033693D">
          <w:rPr>
            <w:rFonts w:ascii="Times New Roman" w:hAnsi="Times New Roman" w:cs="Times New Roman"/>
            <w:sz w:val="28"/>
            <w:szCs w:val="28"/>
          </w:rPr>
          <w:t>порядке</w:t>
        </w:r>
      </w:hyperlink>
      <w:r w:rsidRPr="0033693D">
        <w:rPr>
          <w:rFonts w:ascii="Times New Roman" w:hAnsi="Times New Roman" w:cs="Times New Roman"/>
          <w:sz w:val="28"/>
          <w:szCs w:val="28"/>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приостановить работу до их устранения;</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требований охраны труда, о каждом известном ему несчастном случае или об ухудшении состояния своего здоровья, в том числе о проявлении признаков профессионального заболевания, острого отравления;</w:t>
      </w:r>
    </w:p>
    <w:p w:rsidR="006A7E38" w:rsidRPr="0033693D" w:rsidRDefault="006A7E38" w:rsidP="006A7E38">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в случаях, предусмотренных трудовым </w:t>
      </w:r>
      <w:hyperlink r:id="rId33" w:history="1">
        <w:r w:rsidRPr="0033693D">
          <w:rPr>
            <w:rFonts w:ascii="Times New Roman" w:hAnsi="Times New Roman" w:cs="Times New Roman"/>
            <w:sz w:val="28"/>
            <w:szCs w:val="28"/>
          </w:rPr>
          <w:t>законодательством</w:t>
        </w:r>
      </w:hyperlink>
      <w:r w:rsidRPr="0033693D">
        <w:rPr>
          <w:rFonts w:ascii="Times New Roman" w:hAnsi="Times New Roman" w:cs="Times New Roman"/>
          <w:sz w:val="28"/>
          <w:szCs w:val="28"/>
        </w:rPr>
        <w:t xml:space="preserve">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6A7E38" w:rsidRPr="0033693D" w:rsidRDefault="006A7E38" w:rsidP="006A7E38">
      <w:pPr>
        <w:pStyle w:val="a3"/>
        <w:spacing w:after="0"/>
        <w:ind w:left="0"/>
        <w:rPr>
          <w:rFonts w:ascii="Times New Roman" w:hAnsi="Times New Roman" w:cs="Times New Roman"/>
          <w:sz w:val="28"/>
          <w:szCs w:val="28"/>
        </w:rPr>
      </w:pPr>
    </w:p>
    <w:p w:rsidR="006A7E38" w:rsidRPr="0033693D" w:rsidRDefault="006A7E38" w:rsidP="008874B7">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Рабочее время</w:t>
      </w:r>
    </w:p>
    <w:p w:rsidR="006A7E38" w:rsidRPr="0033693D" w:rsidRDefault="006A7E38" w:rsidP="006A7E38">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Продолжительность рабочего времени</w:t>
      </w:r>
    </w:p>
    <w:p w:rsidR="007F1684" w:rsidRPr="0033693D" w:rsidRDefault="006A7E38" w:rsidP="007F1684">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соответствии с действующим законодательством для работников </w:t>
      </w:r>
      <w:r w:rsidR="00C33D72"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устанавливается рабочее время - </w:t>
      </w:r>
      <w:r w:rsidR="00E53838" w:rsidRPr="0033693D">
        <w:rPr>
          <w:rFonts w:ascii="Times New Roman" w:hAnsi="Times New Roman" w:cs="Times New Roman"/>
          <w:sz w:val="28"/>
          <w:szCs w:val="28"/>
        </w:rPr>
        <w:t>6</w:t>
      </w:r>
      <w:r w:rsidRPr="0033693D">
        <w:rPr>
          <w:rFonts w:ascii="Times New Roman" w:hAnsi="Times New Roman" w:cs="Times New Roman"/>
          <w:sz w:val="28"/>
          <w:szCs w:val="28"/>
        </w:rPr>
        <w:t>-дневная рабочая неделя продолжительностью</w:t>
      </w:r>
      <w:r w:rsidR="007F1684" w:rsidRPr="0033693D">
        <w:rPr>
          <w:rFonts w:ascii="Times New Roman" w:hAnsi="Times New Roman" w:cs="Times New Roman"/>
          <w:sz w:val="28"/>
          <w:szCs w:val="28"/>
        </w:rPr>
        <w:t xml:space="preserve"> не более</w:t>
      </w:r>
      <w:r w:rsidRPr="0033693D">
        <w:rPr>
          <w:rFonts w:ascii="Times New Roman" w:hAnsi="Times New Roman" w:cs="Times New Roman"/>
          <w:sz w:val="28"/>
          <w:szCs w:val="28"/>
        </w:rPr>
        <w:t xml:space="preserve"> 40 </w:t>
      </w:r>
      <w:proofErr w:type="spellStart"/>
      <w:r w:rsidRPr="0033693D">
        <w:rPr>
          <w:rFonts w:ascii="Times New Roman" w:hAnsi="Times New Roman" w:cs="Times New Roman"/>
          <w:sz w:val="28"/>
          <w:szCs w:val="28"/>
        </w:rPr>
        <w:t>часовс</w:t>
      </w:r>
      <w:proofErr w:type="spellEnd"/>
      <w:r w:rsidRPr="0033693D">
        <w:rPr>
          <w:rFonts w:ascii="Times New Roman" w:hAnsi="Times New Roman" w:cs="Times New Roman"/>
          <w:sz w:val="28"/>
          <w:szCs w:val="28"/>
        </w:rPr>
        <w:t xml:space="preserve"> </w:t>
      </w:r>
      <w:r w:rsidR="00FE3A39" w:rsidRPr="0033693D">
        <w:rPr>
          <w:rFonts w:ascii="Times New Roman" w:hAnsi="Times New Roman" w:cs="Times New Roman"/>
          <w:sz w:val="28"/>
          <w:szCs w:val="28"/>
        </w:rPr>
        <w:t>один</w:t>
      </w:r>
      <w:r w:rsidR="000A0212" w:rsidRPr="0033693D">
        <w:rPr>
          <w:rFonts w:ascii="Times New Roman" w:hAnsi="Times New Roman" w:cs="Times New Roman"/>
          <w:sz w:val="28"/>
          <w:szCs w:val="28"/>
        </w:rPr>
        <w:t xml:space="preserve"> выходным днем</w:t>
      </w:r>
      <w:r w:rsidR="00FE3A39" w:rsidRPr="0033693D">
        <w:rPr>
          <w:rFonts w:ascii="Times New Roman" w:hAnsi="Times New Roman" w:cs="Times New Roman"/>
          <w:sz w:val="28"/>
          <w:szCs w:val="28"/>
        </w:rPr>
        <w:t xml:space="preserve">. </w:t>
      </w:r>
    </w:p>
    <w:p w:rsidR="00E53838" w:rsidRPr="0033693D" w:rsidRDefault="00E53838" w:rsidP="007F1684">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Сокращенная продолжительность рабочего времени устанавливается:</w:t>
      </w:r>
    </w:p>
    <w:p w:rsidR="007F1684" w:rsidRPr="0033693D" w:rsidRDefault="007F1684" w:rsidP="007F168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несовершеннолетним (до 18 лет) работникам (</w:t>
      </w:r>
      <w:proofErr w:type="spellStart"/>
      <w:r w:rsidR="00E53158" w:rsidRPr="0033693D">
        <w:fldChar w:fldCharType="begin"/>
      </w:r>
      <w:r w:rsidR="00B46C14" w:rsidRPr="0033693D">
        <w:instrText xml:space="preserve"> HYPERLINK "consultantplus://offline/ref=2B36B8F4DCF5BBE1E2AA7C3586E86A83ACF56E7B1FB0926443817881A614B88F18B4A78994487F3EF69064FCFEA92D480F5E5FDBA1NCq1L" </w:instrText>
      </w:r>
      <w:r w:rsidR="00E53158" w:rsidRPr="0033693D">
        <w:fldChar w:fldCharType="separate"/>
      </w:r>
      <w:r w:rsidRPr="0033693D">
        <w:rPr>
          <w:rFonts w:ascii="Times New Roman" w:hAnsi="Times New Roman" w:cs="Times New Roman"/>
          <w:sz w:val="28"/>
          <w:szCs w:val="28"/>
        </w:rPr>
        <w:t>абз</w:t>
      </w:r>
      <w:proofErr w:type="spellEnd"/>
      <w:r w:rsidRPr="0033693D">
        <w:rPr>
          <w:rFonts w:ascii="Times New Roman" w:hAnsi="Times New Roman" w:cs="Times New Roman"/>
          <w:sz w:val="28"/>
          <w:szCs w:val="28"/>
        </w:rPr>
        <w:t>. 1</w:t>
      </w:r>
      <w:r w:rsidR="00E53158" w:rsidRPr="0033693D">
        <w:rPr>
          <w:rFonts w:ascii="Times New Roman" w:hAnsi="Times New Roman" w:cs="Times New Roman"/>
          <w:sz w:val="28"/>
          <w:szCs w:val="28"/>
        </w:rPr>
        <w:fldChar w:fldCharType="end"/>
      </w:r>
      <w:r w:rsidRPr="0033693D">
        <w:rPr>
          <w:rFonts w:ascii="Times New Roman" w:hAnsi="Times New Roman" w:cs="Times New Roman"/>
          <w:sz w:val="28"/>
          <w:szCs w:val="28"/>
        </w:rPr>
        <w:t xml:space="preserve"> - </w:t>
      </w:r>
      <w:hyperlink r:id="rId34" w:history="1">
        <w:r w:rsidRPr="0033693D">
          <w:rPr>
            <w:rFonts w:ascii="Times New Roman" w:hAnsi="Times New Roman" w:cs="Times New Roman"/>
            <w:sz w:val="28"/>
            <w:szCs w:val="28"/>
          </w:rPr>
          <w:t>3 ч. 1</w:t>
        </w:r>
      </w:hyperlink>
      <w:r w:rsidRPr="0033693D">
        <w:rPr>
          <w:rFonts w:ascii="Times New Roman" w:hAnsi="Times New Roman" w:cs="Times New Roman"/>
          <w:sz w:val="28"/>
          <w:szCs w:val="28"/>
        </w:rPr>
        <w:t xml:space="preserve">, </w:t>
      </w:r>
      <w:hyperlink r:id="rId35" w:history="1">
        <w:r w:rsidRPr="0033693D">
          <w:rPr>
            <w:rFonts w:ascii="Times New Roman" w:hAnsi="Times New Roman" w:cs="Times New Roman"/>
            <w:sz w:val="28"/>
            <w:szCs w:val="28"/>
          </w:rPr>
          <w:t>ч. 4 ст. 92</w:t>
        </w:r>
      </w:hyperlink>
      <w:r w:rsidRPr="0033693D">
        <w:rPr>
          <w:rFonts w:ascii="Times New Roman" w:hAnsi="Times New Roman" w:cs="Times New Roman"/>
          <w:sz w:val="28"/>
          <w:szCs w:val="28"/>
        </w:rPr>
        <w:t xml:space="preserve"> ТК РФ) – от 16 до 18 лет не более 35 часов в неделю (при совмещении работы с получением общего или среднего профессионального образования – не более 17 часов 30 минут), до 16 лет – не более 24 часов в неделю (при совмещении работы с получением общего или среднего профессионального образования – не более 12 часов);</w:t>
      </w:r>
    </w:p>
    <w:p w:rsidR="007F1684" w:rsidRPr="0033693D" w:rsidRDefault="007F1684" w:rsidP="007F168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инвалиды I или II группы (</w:t>
      </w:r>
      <w:proofErr w:type="spellStart"/>
      <w:r w:rsidR="00E53158" w:rsidRPr="0033693D">
        <w:fldChar w:fldCharType="begin"/>
      </w:r>
      <w:r w:rsidR="00B46C14" w:rsidRPr="0033693D">
        <w:instrText xml:space="preserve"> HYPERLINK "consultantplus://offline/ref=2B36B8F4DCF5BBE1E2AA7C3586E86A83ACF56E7B1FB0926443817881A614B88F18B4A78994487F3EF69064FCFEA92D480F5E5FDBA1NCq1L" </w:instrText>
      </w:r>
      <w:r w:rsidR="00E53158" w:rsidRPr="0033693D">
        <w:fldChar w:fldCharType="separate"/>
      </w:r>
      <w:r w:rsidRPr="0033693D">
        <w:rPr>
          <w:rFonts w:ascii="Times New Roman" w:hAnsi="Times New Roman" w:cs="Times New Roman"/>
          <w:sz w:val="28"/>
          <w:szCs w:val="28"/>
        </w:rPr>
        <w:t>абз</w:t>
      </w:r>
      <w:proofErr w:type="spellEnd"/>
      <w:r w:rsidRPr="0033693D">
        <w:rPr>
          <w:rFonts w:ascii="Times New Roman" w:hAnsi="Times New Roman" w:cs="Times New Roman"/>
          <w:sz w:val="28"/>
          <w:szCs w:val="28"/>
        </w:rPr>
        <w:t>. 1</w:t>
      </w:r>
      <w:r w:rsidR="00E53158" w:rsidRPr="0033693D">
        <w:rPr>
          <w:rFonts w:ascii="Times New Roman" w:hAnsi="Times New Roman" w:cs="Times New Roman"/>
          <w:sz w:val="28"/>
          <w:szCs w:val="28"/>
        </w:rPr>
        <w:fldChar w:fldCharType="end"/>
      </w:r>
      <w:r w:rsidRPr="0033693D">
        <w:rPr>
          <w:rFonts w:ascii="Times New Roman" w:hAnsi="Times New Roman" w:cs="Times New Roman"/>
          <w:sz w:val="28"/>
          <w:szCs w:val="28"/>
        </w:rPr>
        <w:t xml:space="preserve">, </w:t>
      </w:r>
      <w:hyperlink r:id="rId36" w:history="1">
        <w:r w:rsidRPr="0033693D">
          <w:rPr>
            <w:rFonts w:ascii="Times New Roman" w:hAnsi="Times New Roman" w:cs="Times New Roman"/>
            <w:sz w:val="28"/>
            <w:szCs w:val="28"/>
          </w:rPr>
          <w:t>4 ч. 1 ст. 92</w:t>
        </w:r>
      </w:hyperlink>
      <w:r w:rsidRPr="0033693D">
        <w:rPr>
          <w:rFonts w:ascii="Times New Roman" w:hAnsi="Times New Roman" w:cs="Times New Roman"/>
          <w:sz w:val="28"/>
          <w:szCs w:val="28"/>
        </w:rPr>
        <w:t xml:space="preserve"> ТК РФ) – не более 35 часов в неделю;</w:t>
      </w:r>
    </w:p>
    <w:p w:rsidR="007F1684" w:rsidRPr="0033693D" w:rsidRDefault="007F1684" w:rsidP="007F168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педагогические работники (</w:t>
      </w:r>
      <w:hyperlink r:id="rId37" w:history="1">
        <w:r w:rsidRPr="0033693D">
          <w:rPr>
            <w:rFonts w:ascii="Times New Roman" w:hAnsi="Times New Roman" w:cs="Times New Roman"/>
            <w:sz w:val="28"/>
            <w:szCs w:val="28"/>
          </w:rPr>
          <w:t>ч. 1 ст. 333</w:t>
        </w:r>
      </w:hyperlink>
      <w:r w:rsidRPr="0033693D">
        <w:rPr>
          <w:rFonts w:ascii="Times New Roman" w:hAnsi="Times New Roman" w:cs="Times New Roman"/>
          <w:sz w:val="28"/>
          <w:szCs w:val="28"/>
        </w:rPr>
        <w:t xml:space="preserve"> ТК РФ) – не более 36 часов в неделю;</w:t>
      </w:r>
    </w:p>
    <w:p w:rsidR="007F1684" w:rsidRPr="0033693D" w:rsidRDefault="007F1684" w:rsidP="007F168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женщины, работающие в районах Крайнего Севера и приравненных к ним местностях (</w:t>
      </w:r>
      <w:hyperlink r:id="rId38" w:history="1">
        <w:r w:rsidRPr="0033693D">
          <w:rPr>
            <w:rFonts w:ascii="Times New Roman" w:hAnsi="Times New Roman" w:cs="Times New Roman"/>
            <w:sz w:val="28"/>
            <w:szCs w:val="28"/>
          </w:rPr>
          <w:t>ст. 320</w:t>
        </w:r>
      </w:hyperlink>
      <w:r w:rsidRPr="0033693D">
        <w:rPr>
          <w:rFonts w:ascii="Times New Roman" w:hAnsi="Times New Roman" w:cs="Times New Roman"/>
          <w:sz w:val="28"/>
          <w:szCs w:val="28"/>
        </w:rPr>
        <w:t xml:space="preserve"> ТК РФ)– не более 36 часов в неделю.</w:t>
      </w:r>
    </w:p>
    <w:p w:rsidR="00E53838" w:rsidRPr="0033693D" w:rsidRDefault="00F54B71" w:rsidP="00F54B71">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Особая продолжительность ежедневной работы устанавливается для следующих категорий работников:</w:t>
      </w:r>
    </w:p>
    <w:p w:rsidR="00F54B71" w:rsidRPr="0033693D" w:rsidRDefault="00F54B71" w:rsidP="00F54B71">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несовершеннолетним (до 18 лет) работникам – от 16 до 18 лет не более 7 часов (при совмещении работы с получением общего или среднего профессионального образования – не более 4 часов), до 16 лет – не более 5 часов (при совмещении работы с получением общего или среднего профессионального образования – не более 2,5 часов);</w:t>
      </w:r>
    </w:p>
    <w:p w:rsidR="00F54B71" w:rsidRPr="0033693D" w:rsidRDefault="00F54B71" w:rsidP="00F54B71">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инвалиды – в соответствии с медицинским заключением;</w:t>
      </w:r>
    </w:p>
    <w:p w:rsidR="00F54B71" w:rsidRPr="0033693D" w:rsidRDefault="00F54B71" w:rsidP="00F54B71">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совместителей </w:t>
      </w:r>
      <w:r w:rsidR="00CC556F" w:rsidRPr="0033693D">
        <w:rPr>
          <w:rFonts w:ascii="Times New Roman" w:hAnsi="Times New Roman" w:cs="Times New Roman"/>
          <w:sz w:val="28"/>
          <w:szCs w:val="28"/>
        </w:rPr>
        <w:t xml:space="preserve">–не более 4 часов в день. </w:t>
      </w:r>
      <w:r w:rsidR="000A0212" w:rsidRPr="0033693D">
        <w:rPr>
          <w:rFonts w:ascii="Times New Roman" w:hAnsi="Times New Roman" w:cs="Times New Roman"/>
          <w:sz w:val="28"/>
          <w:szCs w:val="28"/>
        </w:rPr>
        <w:t xml:space="preserve">В дни, когда по основному месту работы работник свободен от выполнения трудовых обязанностей, он может работать по совместительству полный рабочий день. </w:t>
      </w:r>
    </w:p>
    <w:p w:rsidR="000A0212" w:rsidRPr="0033693D" w:rsidRDefault="000A0212" w:rsidP="000A021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Режим рабочего времени</w:t>
      </w:r>
    </w:p>
    <w:p w:rsidR="0077756B" w:rsidRPr="0033693D" w:rsidRDefault="0077756B" w:rsidP="000A0212">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Режим работы </w:t>
      </w:r>
      <w:r w:rsidR="00C33D72"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с 08:00 до </w:t>
      </w:r>
      <w:r w:rsidR="00C33D72" w:rsidRPr="0033693D">
        <w:rPr>
          <w:rFonts w:ascii="Times New Roman" w:hAnsi="Times New Roman" w:cs="Times New Roman"/>
          <w:sz w:val="28"/>
          <w:szCs w:val="28"/>
        </w:rPr>
        <w:t>1</w:t>
      </w:r>
      <w:r w:rsidR="00400999" w:rsidRPr="0033693D">
        <w:rPr>
          <w:rFonts w:ascii="Times New Roman" w:hAnsi="Times New Roman" w:cs="Times New Roman"/>
          <w:sz w:val="28"/>
          <w:szCs w:val="28"/>
        </w:rPr>
        <w:t>7</w:t>
      </w:r>
      <w:r w:rsidRPr="0033693D">
        <w:rPr>
          <w:rFonts w:ascii="Times New Roman" w:hAnsi="Times New Roman" w:cs="Times New Roman"/>
          <w:sz w:val="28"/>
          <w:szCs w:val="28"/>
        </w:rPr>
        <w:t>:00.</w:t>
      </w:r>
    </w:p>
    <w:p w:rsidR="0077756B" w:rsidRPr="0033693D" w:rsidRDefault="0077756B" w:rsidP="0077756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Учебные занятия проводятся: с 08:00 до </w:t>
      </w:r>
      <w:r w:rsidR="00C33D72" w:rsidRPr="0033693D">
        <w:rPr>
          <w:rFonts w:ascii="Times New Roman" w:hAnsi="Times New Roman" w:cs="Times New Roman"/>
          <w:sz w:val="28"/>
          <w:szCs w:val="28"/>
        </w:rPr>
        <w:t>14</w:t>
      </w:r>
      <w:r w:rsidRPr="0033693D">
        <w:rPr>
          <w:rFonts w:ascii="Times New Roman" w:hAnsi="Times New Roman" w:cs="Times New Roman"/>
          <w:sz w:val="28"/>
          <w:szCs w:val="28"/>
        </w:rPr>
        <w:t xml:space="preserve">:00.  </w:t>
      </w:r>
    </w:p>
    <w:p w:rsidR="000C7439" w:rsidRPr="0033693D" w:rsidRDefault="000A0212"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Для работников с нормальной продолжительностью рабочего времени </w:t>
      </w:r>
      <w:r w:rsidR="000C7439" w:rsidRPr="0033693D">
        <w:rPr>
          <w:rFonts w:ascii="Times New Roman" w:hAnsi="Times New Roman" w:cs="Times New Roman"/>
          <w:sz w:val="28"/>
          <w:szCs w:val="28"/>
        </w:rPr>
        <w:t xml:space="preserve">устанавливается следующий режим </w:t>
      </w:r>
      <w:r w:rsidRPr="0033693D">
        <w:rPr>
          <w:rFonts w:ascii="Times New Roman" w:hAnsi="Times New Roman" w:cs="Times New Roman"/>
          <w:sz w:val="28"/>
          <w:szCs w:val="28"/>
        </w:rPr>
        <w:t>шестидневная рабочая неделя с одним выходным днем</w:t>
      </w:r>
      <w:r w:rsidR="000C7439" w:rsidRPr="0033693D">
        <w:rPr>
          <w:rFonts w:ascii="Times New Roman" w:hAnsi="Times New Roman" w:cs="Times New Roman"/>
          <w:sz w:val="28"/>
          <w:szCs w:val="28"/>
        </w:rPr>
        <w:t>.</w:t>
      </w:r>
    </w:p>
    <w:p w:rsidR="000A0212" w:rsidRPr="0033693D" w:rsidRDefault="000C7439" w:rsidP="000C7439">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w:t>
      </w:r>
      <w:r w:rsidR="000A0212" w:rsidRPr="0033693D">
        <w:rPr>
          <w:rFonts w:ascii="Times New Roman" w:hAnsi="Times New Roman" w:cs="Times New Roman"/>
          <w:sz w:val="28"/>
          <w:szCs w:val="28"/>
        </w:rPr>
        <w:t>ремя работы</w:t>
      </w:r>
      <w:r w:rsidRPr="0033693D">
        <w:rPr>
          <w:rFonts w:ascii="Times New Roman" w:hAnsi="Times New Roman" w:cs="Times New Roman"/>
          <w:sz w:val="28"/>
          <w:szCs w:val="28"/>
        </w:rPr>
        <w:t xml:space="preserve"> административного состава, методистов, педагогов-организаторов, учебно-вспомогательного персонала</w:t>
      </w:r>
    </w:p>
    <w:tbl>
      <w:tblPr>
        <w:tblStyle w:val="a4"/>
        <w:tblW w:w="0" w:type="auto"/>
        <w:tblLook w:val="04A0" w:firstRow="1" w:lastRow="0" w:firstColumn="1" w:lastColumn="0" w:noHBand="0" w:noVBand="1"/>
      </w:tblPr>
      <w:tblGrid>
        <w:gridCol w:w="1914"/>
        <w:gridCol w:w="1914"/>
        <w:gridCol w:w="1914"/>
        <w:gridCol w:w="1914"/>
        <w:gridCol w:w="1915"/>
      </w:tblGrid>
      <w:tr w:rsidR="000C7439" w:rsidRPr="0033693D" w:rsidTr="000C7439">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День недели</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Начало работы</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Окончание работы</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Обеденный перерыв</w:t>
            </w:r>
          </w:p>
        </w:tc>
        <w:tc>
          <w:tcPr>
            <w:tcW w:w="1915"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выходной</w:t>
            </w:r>
          </w:p>
        </w:tc>
      </w:tr>
      <w:tr w:rsidR="000C7439" w:rsidRPr="0033693D" w:rsidTr="000C7439">
        <w:tc>
          <w:tcPr>
            <w:tcW w:w="9571" w:type="dxa"/>
            <w:gridSpan w:val="5"/>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Для работников мужчин – 40 рабочих  часов в неделю</w:t>
            </w:r>
          </w:p>
        </w:tc>
      </w:tr>
      <w:tr w:rsidR="000C7439" w:rsidRPr="0033693D" w:rsidTr="000C7439">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Понедельник - пятница</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C33D72">
            <w:pPr>
              <w:rPr>
                <w:rFonts w:ascii="Times New Roman" w:eastAsiaTheme="minorEastAsia" w:hAnsi="Times New Roman" w:cs="Times New Roman"/>
                <w:sz w:val="26"/>
                <w:szCs w:val="26"/>
              </w:rPr>
            </w:pPr>
            <w:r w:rsidRPr="0033693D">
              <w:rPr>
                <w:rFonts w:ascii="Times New Roman" w:hAnsi="Times New Roman" w:cs="Times New Roman"/>
                <w:sz w:val="26"/>
                <w:szCs w:val="26"/>
              </w:rPr>
              <w:t>8</w:t>
            </w:r>
            <w:r w:rsidR="000C7439" w:rsidRPr="0033693D">
              <w:rPr>
                <w:rFonts w:ascii="Times New Roman" w:hAnsi="Times New Roman" w:cs="Times New Roman"/>
                <w:sz w:val="26"/>
                <w:szCs w:val="26"/>
              </w:rPr>
              <w:t xml:space="preserve">.00 </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C33D72">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C33D72" w:rsidRPr="0033693D">
              <w:rPr>
                <w:rFonts w:ascii="Times New Roman" w:hAnsi="Times New Roman" w:cs="Times New Roman"/>
                <w:sz w:val="26"/>
                <w:szCs w:val="26"/>
              </w:rPr>
              <w:t>6</w:t>
            </w:r>
            <w:r w:rsidRPr="0033693D">
              <w:rPr>
                <w:rFonts w:ascii="Times New Roman" w:hAnsi="Times New Roman" w:cs="Times New Roman"/>
                <w:sz w:val="26"/>
                <w:szCs w:val="26"/>
              </w:rPr>
              <w:t>.00</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1B7720">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D733E5" w:rsidRPr="0033693D">
              <w:rPr>
                <w:rFonts w:ascii="Times New Roman" w:hAnsi="Times New Roman" w:cs="Times New Roman"/>
                <w:sz w:val="26"/>
                <w:szCs w:val="26"/>
              </w:rPr>
              <w:t>2</w:t>
            </w:r>
            <w:r w:rsidRPr="0033693D">
              <w:rPr>
                <w:rFonts w:ascii="Times New Roman" w:hAnsi="Times New Roman" w:cs="Times New Roman"/>
                <w:sz w:val="26"/>
                <w:szCs w:val="26"/>
              </w:rPr>
              <w:t>.</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0-1</w:t>
            </w:r>
            <w:r w:rsidR="001B7720" w:rsidRPr="0033693D">
              <w:rPr>
                <w:rFonts w:ascii="Times New Roman" w:hAnsi="Times New Roman" w:cs="Times New Roman"/>
                <w:sz w:val="26"/>
                <w:szCs w:val="26"/>
              </w:rPr>
              <w:t>3</w:t>
            </w:r>
            <w:r w:rsidRPr="0033693D">
              <w:rPr>
                <w:rFonts w:ascii="Times New Roman" w:hAnsi="Times New Roman" w:cs="Times New Roman"/>
                <w:sz w:val="26"/>
                <w:szCs w:val="26"/>
              </w:rPr>
              <w:t>.</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0</w:t>
            </w:r>
          </w:p>
        </w:tc>
        <w:tc>
          <w:tcPr>
            <w:tcW w:w="1915" w:type="dxa"/>
            <w:vMerge w:val="restart"/>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воскресенье</w:t>
            </w:r>
          </w:p>
        </w:tc>
      </w:tr>
      <w:tr w:rsidR="000C7439" w:rsidRPr="0033693D" w:rsidTr="000C7439">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суббота</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C33D72">
            <w:pPr>
              <w:rPr>
                <w:rFonts w:ascii="Times New Roman" w:eastAsiaTheme="minorEastAsia" w:hAnsi="Times New Roman" w:cs="Times New Roman"/>
                <w:sz w:val="26"/>
                <w:szCs w:val="26"/>
              </w:rPr>
            </w:pPr>
            <w:r w:rsidRPr="0033693D">
              <w:rPr>
                <w:rFonts w:ascii="Times New Roman" w:hAnsi="Times New Roman" w:cs="Times New Roman"/>
                <w:sz w:val="26"/>
                <w:szCs w:val="26"/>
              </w:rPr>
              <w:t>8</w:t>
            </w:r>
            <w:r w:rsidR="000C7439" w:rsidRPr="0033693D">
              <w:rPr>
                <w:rFonts w:ascii="Times New Roman" w:hAnsi="Times New Roman" w:cs="Times New Roman"/>
                <w:sz w:val="26"/>
                <w:szCs w:val="26"/>
              </w:rPr>
              <w:t>.00</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C33D72">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C33D72" w:rsidRPr="0033693D">
              <w:rPr>
                <w:rFonts w:ascii="Times New Roman" w:hAnsi="Times New Roman" w:cs="Times New Roman"/>
                <w:sz w:val="26"/>
                <w:szCs w:val="26"/>
              </w:rPr>
              <w:t>4</w:t>
            </w:r>
            <w:r w:rsidRPr="0033693D">
              <w:rPr>
                <w:rFonts w:ascii="Times New Roman" w:hAnsi="Times New Roman" w:cs="Times New Roman"/>
                <w:sz w:val="26"/>
                <w:szCs w:val="26"/>
              </w:rPr>
              <w:t>.00</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C33D72">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C33D72" w:rsidRPr="0033693D">
              <w:rPr>
                <w:rFonts w:ascii="Times New Roman" w:hAnsi="Times New Roman" w:cs="Times New Roman"/>
                <w:sz w:val="26"/>
                <w:szCs w:val="26"/>
              </w:rPr>
              <w:t>1</w:t>
            </w:r>
            <w:r w:rsidRPr="0033693D">
              <w:rPr>
                <w:rFonts w:ascii="Times New Roman" w:hAnsi="Times New Roman" w:cs="Times New Roman"/>
                <w:sz w:val="26"/>
                <w:szCs w:val="26"/>
              </w:rPr>
              <w:t>.</w:t>
            </w:r>
            <w:r w:rsidR="00C33D72" w:rsidRPr="0033693D">
              <w:rPr>
                <w:rFonts w:ascii="Times New Roman" w:hAnsi="Times New Roman" w:cs="Times New Roman"/>
                <w:sz w:val="26"/>
                <w:szCs w:val="26"/>
              </w:rPr>
              <w:t>3</w:t>
            </w:r>
            <w:r w:rsidRPr="0033693D">
              <w:rPr>
                <w:rFonts w:ascii="Times New Roman" w:hAnsi="Times New Roman" w:cs="Times New Roman"/>
                <w:sz w:val="26"/>
                <w:szCs w:val="26"/>
              </w:rPr>
              <w:t>0-1</w:t>
            </w:r>
            <w:r w:rsidR="00C33D72" w:rsidRPr="0033693D">
              <w:rPr>
                <w:rFonts w:ascii="Times New Roman" w:hAnsi="Times New Roman" w:cs="Times New Roman"/>
                <w:sz w:val="26"/>
                <w:szCs w:val="26"/>
              </w:rPr>
              <w:t>2</w:t>
            </w:r>
            <w:r w:rsidRPr="0033693D">
              <w:rPr>
                <w:rFonts w:ascii="Times New Roman" w:hAnsi="Times New Roman" w:cs="Times New Roman"/>
                <w:sz w:val="26"/>
                <w:szCs w:val="26"/>
              </w:rPr>
              <w:t>.</w:t>
            </w:r>
            <w:r w:rsidR="00C33D72" w:rsidRPr="0033693D">
              <w:rPr>
                <w:rFonts w:ascii="Times New Roman" w:hAnsi="Times New Roman" w:cs="Times New Roman"/>
                <w:sz w:val="26"/>
                <w:szCs w:val="26"/>
              </w:rPr>
              <w:t>3</w:t>
            </w:r>
            <w:r w:rsidRPr="0033693D">
              <w:rPr>
                <w:rFonts w:ascii="Times New Roman" w:hAnsi="Times New Roman" w:cs="Times New Roman"/>
                <w:sz w:val="26"/>
                <w:szCs w:val="2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439" w:rsidRPr="0033693D" w:rsidRDefault="000C7439">
            <w:pPr>
              <w:rPr>
                <w:rFonts w:ascii="Times New Roman" w:eastAsiaTheme="minorEastAsia" w:hAnsi="Times New Roman" w:cs="Times New Roman"/>
                <w:sz w:val="26"/>
                <w:szCs w:val="26"/>
              </w:rPr>
            </w:pPr>
          </w:p>
        </w:tc>
      </w:tr>
      <w:tr w:rsidR="000C7439" w:rsidRPr="0033693D" w:rsidTr="000C7439">
        <w:trPr>
          <w:trHeight w:val="189"/>
        </w:trPr>
        <w:tc>
          <w:tcPr>
            <w:tcW w:w="9571" w:type="dxa"/>
            <w:gridSpan w:val="5"/>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Для работников женщин и мужчин педагогических работников – 36 рабочих часов в неделю</w:t>
            </w:r>
          </w:p>
        </w:tc>
      </w:tr>
      <w:tr w:rsidR="000C7439" w:rsidRPr="0033693D" w:rsidTr="000C7439">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Понедельник -пятница</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D733E5">
            <w:pPr>
              <w:rPr>
                <w:rFonts w:ascii="Times New Roman" w:eastAsiaTheme="minorEastAsia" w:hAnsi="Times New Roman" w:cs="Times New Roman"/>
                <w:sz w:val="26"/>
                <w:szCs w:val="26"/>
              </w:rPr>
            </w:pPr>
            <w:r w:rsidRPr="0033693D">
              <w:rPr>
                <w:rFonts w:ascii="Times New Roman" w:hAnsi="Times New Roman" w:cs="Times New Roman"/>
                <w:sz w:val="26"/>
                <w:szCs w:val="26"/>
              </w:rPr>
              <w:t>8</w:t>
            </w:r>
            <w:r w:rsidR="000C7439" w:rsidRPr="0033693D">
              <w:rPr>
                <w:rFonts w:ascii="Times New Roman" w:hAnsi="Times New Roman" w:cs="Times New Roman"/>
                <w:sz w:val="26"/>
                <w:szCs w:val="26"/>
              </w:rPr>
              <w:t xml:space="preserve">.00 </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D733E5">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D733E5" w:rsidRPr="0033693D">
              <w:rPr>
                <w:rFonts w:ascii="Times New Roman" w:hAnsi="Times New Roman" w:cs="Times New Roman"/>
                <w:sz w:val="26"/>
                <w:szCs w:val="26"/>
              </w:rPr>
              <w:t>5</w:t>
            </w:r>
            <w:r w:rsidR="00705B2D" w:rsidRPr="0033693D">
              <w:rPr>
                <w:rFonts w:ascii="Times New Roman" w:hAnsi="Times New Roman" w:cs="Times New Roman"/>
                <w:sz w:val="26"/>
                <w:szCs w:val="26"/>
              </w:rPr>
              <w:t>.00</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D733E5">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D733E5" w:rsidRPr="0033693D">
              <w:rPr>
                <w:rFonts w:ascii="Times New Roman" w:hAnsi="Times New Roman" w:cs="Times New Roman"/>
                <w:sz w:val="26"/>
                <w:szCs w:val="26"/>
              </w:rPr>
              <w:t>2</w:t>
            </w:r>
            <w:r w:rsidRPr="0033693D">
              <w:rPr>
                <w:rFonts w:ascii="Times New Roman" w:hAnsi="Times New Roman" w:cs="Times New Roman"/>
                <w:sz w:val="26"/>
                <w:szCs w:val="26"/>
              </w:rPr>
              <w:t>.</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0-1</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0</w:t>
            </w:r>
          </w:p>
        </w:tc>
        <w:tc>
          <w:tcPr>
            <w:tcW w:w="1915" w:type="dxa"/>
            <w:vMerge w:val="restart"/>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воскресенье</w:t>
            </w:r>
          </w:p>
        </w:tc>
      </w:tr>
      <w:tr w:rsidR="000C7439" w:rsidRPr="0033693D" w:rsidTr="000C7439">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pPr>
              <w:rPr>
                <w:rFonts w:ascii="Times New Roman" w:eastAsiaTheme="minorEastAsia" w:hAnsi="Times New Roman" w:cs="Times New Roman"/>
                <w:sz w:val="26"/>
                <w:szCs w:val="26"/>
              </w:rPr>
            </w:pPr>
            <w:r w:rsidRPr="0033693D">
              <w:rPr>
                <w:rFonts w:ascii="Times New Roman" w:hAnsi="Times New Roman" w:cs="Times New Roman"/>
                <w:sz w:val="26"/>
                <w:szCs w:val="26"/>
              </w:rPr>
              <w:t>суббота</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D733E5">
            <w:pPr>
              <w:rPr>
                <w:rFonts w:ascii="Times New Roman" w:eastAsiaTheme="minorEastAsia" w:hAnsi="Times New Roman" w:cs="Times New Roman"/>
                <w:sz w:val="26"/>
                <w:szCs w:val="26"/>
              </w:rPr>
            </w:pPr>
            <w:r w:rsidRPr="0033693D">
              <w:rPr>
                <w:rFonts w:ascii="Times New Roman" w:hAnsi="Times New Roman" w:cs="Times New Roman"/>
                <w:sz w:val="26"/>
                <w:szCs w:val="26"/>
              </w:rPr>
              <w:t>8</w:t>
            </w:r>
            <w:r w:rsidR="000C7439" w:rsidRPr="0033693D">
              <w:rPr>
                <w:rFonts w:ascii="Times New Roman" w:hAnsi="Times New Roman" w:cs="Times New Roman"/>
                <w:sz w:val="26"/>
                <w:szCs w:val="26"/>
              </w:rPr>
              <w:t>.00</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D733E5">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D733E5" w:rsidRPr="0033693D">
              <w:rPr>
                <w:rFonts w:ascii="Times New Roman" w:hAnsi="Times New Roman" w:cs="Times New Roman"/>
                <w:sz w:val="26"/>
                <w:szCs w:val="26"/>
              </w:rPr>
              <w:t>4</w:t>
            </w:r>
            <w:r w:rsidRPr="0033693D">
              <w:rPr>
                <w:rFonts w:ascii="Times New Roman" w:hAnsi="Times New Roman" w:cs="Times New Roman"/>
                <w:sz w:val="26"/>
                <w:szCs w:val="26"/>
              </w:rPr>
              <w:t>.00</w:t>
            </w:r>
          </w:p>
        </w:tc>
        <w:tc>
          <w:tcPr>
            <w:tcW w:w="1914" w:type="dxa"/>
            <w:tcBorders>
              <w:top w:val="single" w:sz="4" w:space="0" w:color="auto"/>
              <w:left w:val="single" w:sz="4" w:space="0" w:color="auto"/>
              <w:bottom w:val="single" w:sz="4" w:space="0" w:color="auto"/>
              <w:right w:val="single" w:sz="4" w:space="0" w:color="auto"/>
            </w:tcBorders>
            <w:hideMark/>
          </w:tcPr>
          <w:p w:rsidR="000C7439" w:rsidRPr="0033693D" w:rsidRDefault="000C7439" w:rsidP="00D733E5">
            <w:pPr>
              <w:rPr>
                <w:rFonts w:ascii="Times New Roman" w:eastAsiaTheme="minorEastAsia" w:hAnsi="Times New Roman" w:cs="Times New Roman"/>
                <w:sz w:val="26"/>
                <w:szCs w:val="26"/>
              </w:rPr>
            </w:pPr>
            <w:r w:rsidRPr="0033693D">
              <w:rPr>
                <w:rFonts w:ascii="Times New Roman" w:hAnsi="Times New Roman" w:cs="Times New Roman"/>
                <w:sz w:val="26"/>
                <w:szCs w:val="26"/>
              </w:rPr>
              <w:t>1</w:t>
            </w:r>
            <w:r w:rsidR="00D733E5" w:rsidRPr="0033693D">
              <w:rPr>
                <w:rFonts w:ascii="Times New Roman" w:hAnsi="Times New Roman" w:cs="Times New Roman"/>
                <w:sz w:val="26"/>
                <w:szCs w:val="26"/>
              </w:rPr>
              <w:t>1</w:t>
            </w:r>
            <w:r w:rsidRPr="0033693D">
              <w:rPr>
                <w:rFonts w:ascii="Times New Roman" w:hAnsi="Times New Roman" w:cs="Times New Roman"/>
                <w:sz w:val="26"/>
                <w:szCs w:val="26"/>
              </w:rPr>
              <w:t>.</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0-1</w:t>
            </w:r>
            <w:r w:rsidR="00D733E5" w:rsidRPr="0033693D">
              <w:rPr>
                <w:rFonts w:ascii="Times New Roman" w:hAnsi="Times New Roman" w:cs="Times New Roman"/>
                <w:sz w:val="26"/>
                <w:szCs w:val="26"/>
              </w:rPr>
              <w:t>2</w:t>
            </w:r>
            <w:r w:rsidRPr="0033693D">
              <w:rPr>
                <w:rFonts w:ascii="Times New Roman" w:hAnsi="Times New Roman" w:cs="Times New Roman"/>
                <w:sz w:val="26"/>
                <w:szCs w:val="26"/>
              </w:rPr>
              <w:t>.</w:t>
            </w:r>
            <w:r w:rsidR="00D733E5" w:rsidRPr="0033693D">
              <w:rPr>
                <w:rFonts w:ascii="Times New Roman" w:hAnsi="Times New Roman" w:cs="Times New Roman"/>
                <w:sz w:val="26"/>
                <w:szCs w:val="26"/>
              </w:rPr>
              <w:t>3</w:t>
            </w:r>
            <w:r w:rsidRPr="0033693D">
              <w:rPr>
                <w:rFonts w:ascii="Times New Roman" w:hAnsi="Times New Roman" w:cs="Times New Roman"/>
                <w:sz w:val="26"/>
                <w:szCs w:val="26"/>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439" w:rsidRPr="0033693D" w:rsidRDefault="000C7439">
            <w:pPr>
              <w:rPr>
                <w:rFonts w:ascii="Times New Roman" w:eastAsiaTheme="minorEastAsia" w:hAnsi="Times New Roman" w:cs="Times New Roman"/>
                <w:sz w:val="26"/>
                <w:szCs w:val="26"/>
              </w:rPr>
            </w:pPr>
          </w:p>
        </w:tc>
      </w:tr>
    </w:tbl>
    <w:p w:rsidR="00CA11FC" w:rsidRPr="0033693D" w:rsidRDefault="000A0212" w:rsidP="00CA11FC">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ведет учет времени, фактически отработанного каждым работником, в табеле учета рабочего времени.</w:t>
      </w:r>
    </w:p>
    <w:p w:rsidR="00CA11FC" w:rsidRPr="0033693D" w:rsidRDefault="00CA11FC" w:rsidP="00CA11FC">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Накануне нерабочих праздничных дней продолжительность рабочего дня сокращается на 1 час.</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Нерабочими праздничными днями в Российской Федерации являются:</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1, 2, 3, 4, 5, 6 и 8 января - Новогодние каникулы;</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7 января - Рождество Христово;</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23 февраля - День защитника Отечества;</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8 марта - Международный женский день;</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1 мая - Праздник Весны и Труда;</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9 мая - День Победы;</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12 июня - День России;</w:t>
      </w:r>
    </w:p>
    <w:p w:rsidR="00CA11FC" w:rsidRPr="0033693D" w:rsidRDefault="00CA11FC" w:rsidP="00CA11F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4 ноября - День народного единства.</w:t>
      </w:r>
    </w:p>
    <w:p w:rsidR="000A0212" w:rsidRPr="0033693D" w:rsidRDefault="000A0212" w:rsidP="000A0212">
      <w:pPr>
        <w:spacing w:after="0"/>
        <w:ind w:firstLine="709"/>
        <w:jc w:val="both"/>
        <w:rPr>
          <w:rFonts w:ascii="Times New Roman" w:hAnsi="Times New Roman" w:cs="Times New Roman"/>
          <w:sz w:val="28"/>
          <w:szCs w:val="28"/>
        </w:rPr>
      </w:pPr>
      <w:r w:rsidRPr="0033693D">
        <w:rPr>
          <w:rFonts w:ascii="Times New Roman" w:hAnsi="Times New Roman" w:cs="Times New Roman"/>
          <w:sz w:val="28"/>
          <w:szCs w:val="28"/>
        </w:rPr>
        <w:t>Накануне выходных дней продолжительность работы при шестидневной рабочей неделе не может превышать пяти часов.</w:t>
      </w:r>
    </w:p>
    <w:p w:rsidR="000C7439" w:rsidRPr="0033693D" w:rsidRDefault="000C7439" w:rsidP="000C7439">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Рабочее время педагогических работников</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Учебная  нагрузка педагогическим работникам на новый учебный годустанавливается работодателем по согласованию с первичной профсоюзной организацией, как правило, до  ухода работников в отпуск, но </w:t>
      </w:r>
      <w:r w:rsidRPr="0033693D">
        <w:rPr>
          <w:rFonts w:ascii="Times New Roman" w:hAnsi="Times New Roman" w:cs="Times New Roman"/>
          <w:sz w:val="28"/>
          <w:szCs w:val="28"/>
        </w:rPr>
        <w:lastRenderedPageBreak/>
        <w:t>не позднее сроков, за  которые он должен быть предупрежден о возможном изменении в объеме учебной нагрузки, установленной трудовым договором.</w:t>
      </w:r>
    </w:p>
    <w:p w:rsidR="000C7439" w:rsidRPr="0033693D" w:rsidRDefault="000C7439" w:rsidP="000C7439">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проведении тарификации педагогических работников на начало нового учеб</w:t>
      </w:r>
      <w:r w:rsidRPr="0033693D">
        <w:rPr>
          <w:rFonts w:ascii="Times New Roman" w:hAnsi="Times New Roman" w:cs="Times New Roman"/>
          <w:sz w:val="28"/>
          <w:szCs w:val="28"/>
        </w:rPr>
        <w:softHyphen/>
        <w:t>ного года объем учебной нагрузки каждого педагога устанавливается при</w:t>
      </w:r>
      <w:r w:rsidRPr="0033693D">
        <w:rPr>
          <w:rFonts w:ascii="Times New Roman" w:hAnsi="Times New Roman" w:cs="Times New Roman"/>
          <w:sz w:val="28"/>
          <w:szCs w:val="28"/>
        </w:rPr>
        <w:softHyphen/>
        <w:t xml:space="preserve">казом работодателя по согласованию с первичной профсоюзной организацией </w:t>
      </w:r>
      <w:r w:rsidR="00D733E5"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исключительных случаях, связанных с производственной необходимостью или личными обстоятельствами работника, по согласованию с первичной профсоюзной организацией, с согласия работника  работодатель  имеет право увеличить нагрузку работнику, выходящую за пределы нормальной продолжительности рабочего времени, если это не влечет ухудшение здоровья работника.</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работодателя, возможны только:</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 взаимному согласию сторон;</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 инициативе работодателя - учебная   нагрузка   может быть уменьшена в случае уменьшения часов по учебным планам и программам, сокращения количества групп, по причине потери контингента обучающихся.</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Для изменения учебной нагрузки по  инициативе  работодателя согласие работника не требуется в случаях:</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временного перевода на другую работу в связи с производственной необходимостью,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w:t>
      </w:r>
      <w:r w:rsidRPr="0033693D">
        <w:rPr>
          <w:rFonts w:ascii="Times New Roman" w:hAnsi="Times New Roman" w:cs="Times New Roman"/>
          <w:sz w:val="28"/>
          <w:szCs w:val="28"/>
        </w:rPr>
        <w:softHyphen/>
        <w:t>ца в течение календарного года);</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простоя, когда  работники  могут  переводиться с учетом их спе</w:t>
      </w:r>
      <w:r w:rsidRPr="0033693D">
        <w:rPr>
          <w:rFonts w:ascii="Times New Roman" w:hAnsi="Times New Roman" w:cs="Times New Roman"/>
          <w:sz w:val="28"/>
          <w:szCs w:val="28"/>
        </w:rPr>
        <w:softHyphen/>
        <w:t>циальности и квалификации на  другую  работу в том же учреждении на все время простоя либо  в  другое  учреждение, но в той же местности на срок до 1-го месяца;</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восстановления на работе педагога, ранее выполнявшего эту учеб</w:t>
      </w:r>
      <w:r w:rsidRPr="0033693D">
        <w:rPr>
          <w:rFonts w:ascii="Times New Roman" w:hAnsi="Times New Roman" w:cs="Times New Roman"/>
          <w:sz w:val="28"/>
          <w:szCs w:val="28"/>
        </w:rPr>
        <w:softHyphen/>
        <w:t>ную нагрузку;</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Педагогическим работникам по усмотрению администрации </w:t>
      </w:r>
      <w:r w:rsidR="00D733E5"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может быть предоставлен один свободный день в неделю для дополнительного профессионального образования, самообразования, подготовки к занятиям. </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Учебное время педагогических работников </w:t>
      </w:r>
      <w:r w:rsidR="00D733E5"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определяется расписанием занятий. </w:t>
      </w:r>
      <w:r w:rsidR="0044146C" w:rsidRPr="0033693D">
        <w:rPr>
          <w:rFonts w:ascii="Times New Roman" w:hAnsi="Times New Roman" w:cs="Times New Roman"/>
          <w:sz w:val="28"/>
          <w:szCs w:val="28"/>
        </w:rPr>
        <w:t>Расписание занятий</w:t>
      </w:r>
      <w:r w:rsidRPr="0033693D">
        <w:rPr>
          <w:rFonts w:ascii="Times New Roman" w:hAnsi="Times New Roman" w:cs="Times New Roman"/>
          <w:sz w:val="28"/>
          <w:szCs w:val="28"/>
        </w:rPr>
        <w:t xml:space="preserve"> составляется и утверждается работодателем по согласованию с первичной профсоюзной организации с учетом обеспечения педагогической целесообразности, соблюдения   санитарно-гигиенических норм и требований, возрастных особенностей учащихся.</w:t>
      </w:r>
    </w:p>
    <w:p w:rsidR="0044146C" w:rsidRPr="0033693D" w:rsidRDefault="0044146C"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Педагогическим работникам организаций устанавливается сокращенная продолжительность рабочего времени, не более 36 часов работы в неделю.</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настоящими Правилами, Уставом, должностной инструкцией.</w:t>
      </w:r>
    </w:p>
    <w:p w:rsidR="00C343D7" w:rsidRPr="0033693D" w:rsidRDefault="000C7439" w:rsidP="00C343D7">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Ставка заработной платы педагогическому работнику устанавлива</w:t>
      </w:r>
      <w:r w:rsidRPr="0033693D">
        <w:rPr>
          <w:rFonts w:ascii="Times New Roman" w:hAnsi="Times New Roman" w:cs="Times New Roman"/>
          <w:sz w:val="28"/>
          <w:szCs w:val="28"/>
        </w:rPr>
        <w:softHyphen/>
        <w:t>ется  исходя  из затрат рабочего времени в астрономических часах. В рабочее время при этом включаются короткие перерывы (перемены).</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Продолжительность занятия 40 или 30 минут установлена только для обучающихся, поэтому пересчета рабочего времени педагогов в академические часы не производится ни в течение учебного года, ни в каникулярный период.</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Рабочий день педагогического работника  начинается за 20 минут до начала его занятий. Педагогический работник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не имеет права оставлять учащихся без надзора в период учебных занятий, включая перерывы между занятиями.</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выполнения ими своих должностных обязанностей, предусмотренных Уставом, тарифно-квалификационными характеристиками, трудовым договором и должностными инструкциями, а  также дополнительных видов работ непосредственно связанных с образовательной деятельностью,  регулируется следующим образом:</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программ предметов, курсов, дисциплин (модулей), изучение индивидуальных способностей, интересов и склонностей обучающихся;</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в порядке, устанавливаемом правилами внутреннего трудового распорядка, -  ведение журнала и дневников обучающихся в электронной форме;</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обучающихся;</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планами и графиками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утверждаемыми локальными нормативными актами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 порядке, установленном трудовым законодательством - выполнение обязанностей, связанных с участием в работе педагогических советов, методических семинаров, работой по проведению родительских собраний;</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графиками, планами, расписаниями, утверждаемыми локальными нормативными актами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дополнительные виды работ в соответствии с положением об оплате труда работников </w:t>
      </w:r>
      <w:r w:rsidR="00237BBB" w:rsidRPr="0033693D">
        <w:rPr>
          <w:rFonts w:ascii="Times New Roman" w:hAnsi="Times New Roman" w:cs="Times New Roman"/>
          <w:sz w:val="28"/>
          <w:szCs w:val="28"/>
        </w:rPr>
        <w:t>МАОУ «Русская гимназия»</w:t>
      </w:r>
      <w:r w:rsidRPr="0033693D">
        <w:rPr>
          <w:rFonts w:ascii="Times New Roman" w:hAnsi="Times New Roman" w:cs="Times New Roman"/>
          <w:sz w:val="28"/>
          <w:szCs w:val="28"/>
        </w:rPr>
        <w:t>;</w:t>
      </w:r>
    </w:p>
    <w:p w:rsidR="000C7439" w:rsidRPr="0033693D" w:rsidRDefault="000C7439" w:rsidP="000C743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локальными нормативными актами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Продолжительность рабочего времени обслуживающего персонала, определяется  графиком сменности и  утверждается  работодателем по согласованию с первичной профсоюзной организацией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В графике указываются часы работы и перерывы для отдыха  и приема пищи.</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привлекает педагоги</w:t>
      </w:r>
      <w:r w:rsidRPr="0033693D">
        <w:rPr>
          <w:rFonts w:ascii="Times New Roman" w:hAnsi="Times New Roman" w:cs="Times New Roman"/>
          <w:sz w:val="28"/>
          <w:szCs w:val="28"/>
        </w:rPr>
        <w:softHyphen/>
        <w:t xml:space="preserve">ческих работников  к дежурству по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График дежурств утверждается работодателем по согласованию с первичной профсоюзной организацией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и размещается на видном месте.  Дежурство должно на</w:t>
      </w:r>
      <w:r w:rsidRPr="0033693D">
        <w:rPr>
          <w:rFonts w:ascii="Times New Roman" w:hAnsi="Times New Roman" w:cs="Times New Roman"/>
          <w:sz w:val="28"/>
          <w:szCs w:val="28"/>
        </w:rPr>
        <w:softHyphen/>
        <w:t>чинаться не ранее чем за 20 минут до начала занятий и продолжаться не более 20 минут после их окончания.</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Периоды каникулярного времени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
    <w:p w:rsidR="00C343D7" w:rsidRPr="0033693D" w:rsidRDefault="000C7439" w:rsidP="00C343D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Оплата труда педагогических работников и других категорий работни</w:t>
      </w:r>
      <w:r w:rsidRPr="0033693D">
        <w:rPr>
          <w:rFonts w:ascii="Times New Roman" w:hAnsi="Times New Roman" w:cs="Times New Roman"/>
          <w:sz w:val="28"/>
          <w:szCs w:val="28"/>
        </w:rPr>
        <w:softHyphen/>
        <w:t xml:space="preserve">ков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ведущих преподавательскую работу, за время в период осенних, зимних, весенних </w:t>
      </w:r>
      <w:r w:rsidR="00C343D7" w:rsidRPr="0033693D">
        <w:rPr>
          <w:rFonts w:ascii="Times New Roman" w:hAnsi="Times New Roman" w:cs="Times New Roman"/>
          <w:sz w:val="28"/>
          <w:szCs w:val="28"/>
        </w:rPr>
        <w:t>и летних</w:t>
      </w:r>
      <w:r w:rsidRPr="0033693D">
        <w:rPr>
          <w:rFonts w:ascii="Times New Roman" w:hAnsi="Times New Roman" w:cs="Times New Roman"/>
          <w:sz w:val="28"/>
          <w:szCs w:val="28"/>
        </w:rPr>
        <w:t xml:space="preserve"> каникул учащихся </w:t>
      </w:r>
      <w:r w:rsidR="00C343D7" w:rsidRPr="0033693D">
        <w:rPr>
          <w:rFonts w:ascii="Times New Roman" w:hAnsi="Times New Roman" w:cs="Times New Roman"/>
          <w:sz w:val="28"/>
          <w:szCs w:val="28"/>
        </w:rPr>
        <w:t>производится из расчета</w:t>
      </w:r>
      <w:r w:rsidRPr="0033693D">
        <w:rPr>
          <w:rFonts w:ascii="Times New Roman" w:hAnsi="Times New Roman" w:cs="Times New Roman"/>
          <w:sz w:val="28"/>
          <w:szCs w:val="28"/>
        </w:rPr>
        <w:t xml:space="preserve"> заработной платы, установленной при тарификации, </w:t>
      </w:r>
      <w:r w:rsidR="00C343D7" w:rsidRPr="0033693D">
        <w:rPr>
          <w:rFonts w:ascii="Times New Roman" w:hAnsi="Times New Roman" w:cs="Times New Roman"/>
          <w:sz w:val="28"/>
          <w:szCs w:val="28"/>
        </w:rPr>
        <w:t>предшествующей началу</w:t>
      </w:r>
      <w:r w:rsidRPr="0033693D">
        <w:rPr>
          <w:rFonts w:ascii="Times New Roman" w:hAnsi="Times New Roman" w:cs="Times New Roman"/>
          <w:sz w:val="28"/>
          <w:szCs w:val="28"/>
        </w:rPr>
        <w:t xml:space="preserve"> каникул.</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каникулярное время, не совпадающее с отпуском педагогических работников, уточняется режим их рабочего времени. Педагогические работники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предусмотренных должностными обязанностями. </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Для педагогических работников в  каникулярное время, не совпадаю</w:t>
      </w:r>
      <w:r w:rsidRPr="0033693D">
        <w:rPr>
          <w:rFonts w:ascii="Times New Roman" w:hAnsi="Times New Roman" w:cs="Times New Roman"/>
          <w:sz w:val="28"/>
          <w:szCs w:val="28"/>
        </w:rPr>
        <w:softHyphen/>
        <w:t>щее с очередным отпуском, может  быть, с их согласия, установлен сумми</w:t>
      </w:r>
      <w:r w:rsidRPr="0033693D">
        <w:rPr>
          <w:rFonts w:ascii="Times New Roman" w:hAnsi="Times New Roman" w:cs="Times New Roman"/>
          <w:sz w:val="28"/>
          <w:szCs w:val="28"/>
        </w:rPr>
        <w:softHyphen/>
        <w:t>рованный учет рабочего времени в пределах месяца.</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Привлечение педагогических работников и иных работников </w:t>
      </w:r>
      <w:r w:rsidR="00237BBB"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В каникулярное время учебно-вспомогательный и обслуживающий персо</w:t>
      </w:r>
      <w:r w:rsidRPr="0033693D">
        <w:rPr>
          <w:rFonts w:ascii="Times New Roman" w:hAnsi="Times New Roman" w:cs="Times New Roman"/>
          <w:sz w:val="28"/>
          <w:szCs w:val="28"/>
        </w:rPr>
        <w:softHyphen/>
        <w:t xml:space="preserve">нал </w:t>
      </w:r>
      <w:r w:rsidR="00F14ED9"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в период, не совпадающий с их отпуском, привлекается к выполнению организационных и хозяйственных работ, не требующих  специальных занятий  (мелкий ремонт, работа на территории  и др.) и квалификации  в пределах установленного им рабочего вре</w:t>
      </w:r>
      <w:r w:rsidRPr="0033693D">
        <w:rPr>
          <w:rFonts w:ascii="Times New Roman" w:hAnsi="Times New Roman" w:cs="Times New Roman"/>
          <w:sz w:val="28"/>
          <w:szCs w:val="28"/>
        </w:rPr>
        <w:softHyphen/>
        <w:t>мени с сохранением установленной заработной платы.</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Периоды отмены учебных занятий (образовательного процесса) для учащихся по санитарно-эпидемиологическим, климатическим и другим основаниям являются рабочим временем педагогических и других работников </w:t>
      </w:r>
      <w:r w:rsidR="00F14ED9"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0C7439" w:rsidRPr="0033693D" w:rsidRDefault="000C7439" w:rsidP="000C7439">
      <w:pPr>
        <w:pStyle w:val="a3"/>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периоды отмены учебных занятий (образовательного процесса) в отдельных </w:t>
      </w:r>
      <w:r w:rsidR="001B7720" w:rsidRPr="0033693D">
        <w:rPr>
          <w:rFonts w:ascii="Times New Roman" w:hAnsi="Times New Roman" w:cs="Times New Roman"/>
          <w:sz w:val="28"/>
          <w:szCs w:val="28"/>
        </w:rPr>
        <w:t>классах</w:t>
      </w:r>
      <w:r w:rsidRPr="0033693D">
        <w:rPr>
          <w:rFonts w:ascii="Times New Roman" w:hAnsi="Times New Roman" w:cs="Times New Roman"/>
          <w:sz w:val="28"/>
          <w:szCs w:val="28"/>
        </w:rPr>
        <w:t xml:space="preserve"> либо в целом по </w:t>
      </w:r>
      <w:r w:rsidR="00F14ED9" w:rsidRPr="0033693D">
        <w:rPr>
          <w:rFonts w:ascii="Times New Roman" w:hAnsi="Times New Roman" w:cs="Times New Roman"/>
          <w:sz w:val="28"/>
          <w:szCs w:val="28"/>
        </w:rPr>
        <w:t>Гимназии</w:t>
      </w:r>
      <w:r w:rsidR="001B7720" w:rsidRPr="0033693D">
        <w:rPr>
          <w:rFonts w:ascii="Times New Roman" w:hAnsi="Times New Roman" w:cs="Times New Roman"/>
          <w:sz w:val="28"/>
          <w:szCs w:val="28"/>
        </w:rPr>
        <w:t xml:space="preserve"> </w:t>
      </w:r>
      <w:r w:rsidRPr="0033693D">
        <w:rPr>
          <w:rFonts w:ascii="Times New Roman" w:hAnsi="Times New Roman" w:cs="Times New Roman"/>
          <w:sz w:val="28"/>
          <w:szCs w:val="28"/>
        </w:rPr>
        <w:t>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пределах време</w:t>
      </w:r>
      <w:r w:rsidRPr="0033693D">
        <w:rPr>
          <w:rFonts w:ascii="Times New Roman" w:hAnsi="Times New Roman" w:cs="Times New Roman"/>
          <w:sz w:val="28"/>
          <w:szCs w:val="28"/>
        </w:rPr>
        <w:softHyphen/>
        <w:t>ни, не превышающего их педагогической нагрузки.</w:t>
      </w:r>
    </w:p>
    <w:p w:rsidR="000C7439" w:rsidRPr="0033693D" w:rsidRDefault="000C7439" w:rsidP="000C7439">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Режим рабочего времени педагогических работников, принятых на работу во время летних каникул учащихся определяется в пределах продолжительности рабочего времени  и нормы часов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0A0212" w:rsidRPr="0033693D" w:rsidRDefault="000A0212" w:rsidP="000A0212">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Работа за пределами рабочего времени</w:t>
      </w:r>
    </w:p>
    <w:p w:rsidR="00AC177B" w:rsidRPr="0033693D" w:rsidRDefault="00AC177B" w:rsidP="00AC177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Работодатель имеет право в порядке, установленном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 привлекать работника к работе за пределами продолжительности рабочего времени, установленной для данного работника, если возникла необходимость к сверхурочной работе.</w:t>
      </w:r>
    </w:p>
    <w:p w:rsidR="002F5D1C" w:rsidRPr="0033693D" w:rsidRDefault="002F5D1C" w:rsidP="00AC177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Запрещены,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F655EB" w:rsidRPr="0033693D" w:rsidRDefault="00F655EB" w:rsidP="00F655E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Направление в служебные командировки, привлечение к сверхурочной работе,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w:t>
      </w:r>
      <w:r w:rsidRPr="0033693D">
        <w:rPr>
          <w:rFonts w:ascii="Times New Roman" w:hAnsi="Times New Roman" w:cs="Times New Roman"/>
          <w:sz w:val="28"/>
          <w:szCs w:val="28"/>
        </w:rPr>
        <w:lastRenderedPageBreak/>
        <w:t>сверхурочной работе, работе в ночное время, выходные и нерабочие праздничные дни.</w:t>
      </w:r>
    </w:p>
    <w:p w:rsidR="00F655EB" w:rsidRPr="0033693D" w:rsidRDefault="00F655EB" w:rsidP="00F655EB">
      <w:pPr>
        <w:pStyle w:val="a3"/>
        <w:numPr>
          <w:ilvl w:val="3"/>
          <w:numId w:val="1"/>
        </w:numPr>
        <w:spacing w:after="0"/>
        <w:ind w:left="0" w:firstLine="709"/>
        <w:jc w:val="both"/>
        <w:rPr>
          <w:rFonts w:ascii="Times New Roman" w:hAnsi="Times New Roman" w:cs="Times New Roman"/>
          <w:sz w:val="28"/>
          <w:szCs w:val="28"/>
        </w:rPr>
      </w:pPr>
      <w:bookmarkStart w:id="3" w:name="p0"/>
      <w:bookmarkEnd w:id="3"/>
      <w:r w:rsidRPr="0033693D">
        <w:rPr>
          <w:rFonts w:ascii="Times New Roman" w:hAnsi="Times New Roman" w:cs="Times New Roman"/>
          <w:sz w:val="28"/>
          <w:szCs w:val="28"/>
        </w:rPr>
        <w:t xml:space="preserve">Указанные в пункте 6.4.3 гарантии,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39" w:history="1">
        <w:r w:rsidRPr="0033693D">
          <w:rPr>
            <w:rFonts w:ascii="Times New Roman" w:hAnsi="Times New Roman" w:cs="Times New Roman"/>
            <w:sz w:val="28"/>
            <w:szCs w:val="28"/>
          </w:rPr>
          <w:t>пунктом 7 статьи 38</w:t>
        </w:r>
      </w:hyperlink>
      <w:r w:rsidRPr="0033693D">
        <w:rPr>
          <w:rFonts w:ascii="Times New Roman" w:hAnsi="Times New Roman" w:cs="Times New Roman"/>
          <w:sz w:val="28"/>
          <w:szCs w:val="28"/>
        </w:rPr>
        <w:t xml:space="preserve">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w:t>
      </w:r>
    </w:p>
    <w:p w:rsidR="00AC177B" w:rsidRPr="0033693D" w:rsidRDefault="00AC177B" w:rsidP="00AC177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Привлечение к сверхурочно работе допускается в случаях, предусмотренных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w:t>
      </w:r>
    </w:p>
    <w:p w:rsidR="00AC177B" w:rsidRPr="0033693D" w:rsidRDefault="00AC177B" w:rsidP="00AC177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Продолжительность сверхурочной работы не должна превышать для каждого работника четырех часов в течение двух дней подряд и 120 часов в год, за исключением случаев, предусмотренных </w:t>
      </w:r>
      <w:r w:rsidR="00BA48F5" w:rsidRPr="0033693D">
        <w:rPr>
          <w:rFonts w:ascii="Times New Roman" w:hAnsi="Times New Roman" w:cs="Times New Roman"/>
          <w:sz w:val="28"/>
          <w:szCs w:val="28"/>
        </w:rPr>
        <w:t>ТК РФ</w:t>
      </w:r>
      <w:r w:rsidRPr="0033693D">
        <w:rPr>
          <w:rFonts w:ascii="Times New Roman" w:hAnsi="Times New Roman" w:cs="Times New Roman"/>
          <w:sz w:val="28"/>
          <w:szCs w:val="28"/>
        </w:rPr>
        <w:t>.</w:t>
      </w:r>
    </w:p>
    <w:p w:rsidR="00400999" w:rsidRPr="0033693D" w:rsidRDefault="00400999" w:rsidP="00C60666">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Работа </w:t>
      </w:r>
      <w:r w:rsidR="003F3BEC" w:rsidRPr="0033693D">
        <w:rPr>
          <w:rFonts w:ascii="Times New Roman" w:eastAsia="Times New Roman" w:hAnsi="Times New Roman" w:cs="Times New Roman"/>
          <w:bCs/>
          <w:sz w:val="28"/>
          <w:szCs w:val="28"/>
        </w:rPr>
        <w:t>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3F3BEC" w:rsidRPr="0033693D" w:rsidRDefault="003F3BEC" w:rsidP="00C6066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Работа в выходной или  </w:t>
      </w:r>
      <w:hyperlink r:id="rId40" w:anchor="block_112" w:history="1">
        <w:r w:rsidRPr="0033693D">
          <w:rPr>
            <w:rStyle w:val="a5"/>
            <w:rFonts w:ascii="Times New Roman" w:hAnsi="Times New Roman" w:cs="Times New Roman"/>
            <w:sz w:val="28"/>
            <w:szCs w:val="28"/>
          </w:rPr>
          <w:t>нерабочий праздничный день</w:t>
        </w:r>
      </w:hyperlink>
      <w:r w:rsidRPr="0033693D">
        <w:rPr>
          <w:rFonts w:ascii="Times New Roman" w:hAnsi="Times New Roman" w:cs="Times New Roman"/>
          <w:sz w:val="28"/>
          <w:szCs w:val="28"/>
        </w:rPr>
        <w:t> оплачивается не менее чем в двойном размере</w:t>
      </w:r>
      <w:r w:rsidRPr="0033693D">
        <w:rPr>
          <w:color w:val="464C55"/>
          <w:sz w:val="28"/>
          <w:szCs w:val="28"/>
        </w:rPr>
        <w:t xml:space="preserve"> </w:t>
      </w:r>
      <w:r w:rsidRPr="0033693D">
        <w:rPr>
          <w:rFonts w:ascii="Times New Roman" w:hAnsi="Times New Roman" w:cs="Times New Roman"/>
          <w:sz w:val="28"/>
          <w:szCs w:val="28"/>
        </w:rPr>
        <w:t>должностного оклада;</w:t>
      </w:r>
    </w:p>
    <w:p w:rsidR="003F3BEC" w:rsidRPr="0033693D" w:rsidRDefault="003F3BEC" w:rsidP="00C6066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w:t>
      </w:r>
      <w:hyperlink r:id="rId41" w:anchor="/multilink/12125268/paragraph/4777/number/0:0" w:history="1">
        <w:r w:rsidRPr="0033693D">
          <w:rPr>
            <w:rStyle w:val="a5"/>
            <w:rFonts w:ascii="Times New Roman" w:hAnsi="Times New Roman" w:cs="Times New Roman"/>
            <w:sz w:val="28"/>
            <w:szCs w:val="28"/>
          </w:rPr>
          <w:t>день отдыха</w:t>
        </w:r>
      </w:hyperlink>
      <w:r w:rsidRPr="0033693D">
        <w:rPr>
          <w:rFonts w:ascii="Times New Roman" w:hAnsi="Times New Roman" w:cs="Times New Roman"/>
          <w:sz w:val="28"/>
          <w:szCs w:val="28"/>
        </w:rPr>
        <w:t>. В этом случае работа в выходной или нерабочий праздничный день оплачивается в одинарном размере, а день отдыха оплате не подлежит.</w:t>
      </w:r>
    </w:p>
    <w:p w:rsidR="00AC177B" w:rsidRPr="0033693D" w:rsidRDefault="00AC177B" w:rsidP="00AC177B">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Лиц в возрасте до 18 лет запрещается направлять в служебные командировки, привлекать к сверхурочной работе, работе в ночное время, в </w:t>
      </w:r>
      <w:r w:rsidRPr="0033693D">
        <w:rPr>
          <w:rFonts w:ascii="Times New Roman" w:hAnsi="Times New Roman" w:cs="Times New Roman"/>
          <w:sz w:val="28"/>
          <w:szCs w:val="28"/>
        </w:rPr>
        <w:lastRenderedPageBreak/>
        <w:t xml:space="preserve">выходные и нерабочие праздничные дни, к иным работам, установленным </w:t>
      </w:r>
      <w:r w:rsidR="00BA48F5" w:rsidRPr="0033693D">
        <w:rPr>
          <w:rFonts w:ascii="Times New Roman" w:hAnsi="Times New Roman" w:cs="Times New Roman"/>
          <w:sz w:val="28"/>
          <w:szCs w:val="28"/>
        </w:rPr>
        <w:t xml:space="preserve">ТК РФ </w:t>
      </w:r>
      <w:r w:rsidRPr="0033693D">
        <w:rPr>
          <w:rFonts w:ascii="Times New Roman" w:hAnsi="Times New Roman" w:cs="Times New Roman"/>
          <w:sz w:val="28"/>
          <w:szCs w:val="28"/>
        </w:rPr>
        <w:t>и Правительством Российской Федерации.</w:t>
      </w:r>
    </w:p>
    <w:p w:rsidR="00AC177B" w:rsidRPr="0033693D" w:rsidRDefault="00AC177B" w:rsidP="00AC177B">
      <w:pPr>
        <w:pStyle w:val="a3"/>
        <w:spacing w:after="0"/>
        <w:ind w:left="709"/>
        <w:jc w:val="both"/>
        <w:rPr>
          <w:rFonts w:ascii="Times New Roman" w:hAnsi="Times New Roman" w:cs="Times New Roman"/>
          <w:sz w:val="28"/>
          <w:szCs w:val="28"/>
        </w:rPr>
      </w:pPr>
    </w:p>
    <w:p w:rsidR="00AC177B" w:rsidRPr="0033693D" w:rsidRDefault="00AC177B" w:rsidP="00AC177B">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Время отдыха</w:t>
      </w:r>
    </w:p>
    <w:p w:rsidR="00AC177B" w:rsidRPr="0033693D" w:rsidRDefault="00AC177B" w:rsidP="00AC177B">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Виды времени отдыха</w:t>
      </w:r>
    </w:p>
    <w:p w:rsidR="00AC177B" w:rsidRPr="0033693D" w:rsidRDefault="00AC177B" w:rsidP="00AC177B">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Видами времени отдыха являются:</w:t>
      </w:r>
    </w:p>
    <w:p w:rsidR="00AC177B" w:rsidRPr="0033693D" w:rsidRDefault="00AC177B" w:rsidP="00AC177B">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перерывы в течение рабочего дня (</w:t>
      </w:r>
      <w:hyperlink r:id="rId42" w:history="1">
        <w:r w:rsidRPr="0033693D">
          <w:rPr>
            <w:rFonts w:ascii="Times New Roman" w:hAnsi="Times New Roman" w:cs="Times New Roman"/>
            <w:sz w:val="28"/>
            <w:szCs w:val="28"/>
          </w:rPr>
          <w:t>ст. 108</w:t>
        </w:r>
      </w:hyperlink>
      <w:r w:rsidRPr="0033693D">
        <w:rPr>
          <w:rFonts w:ascii="Times New Roman" w:hAnsi="Times New Roman" w:cs="Times New Roman"/>
          <w:sz w:val="28"/>
          <w:szCs w:val="28"/>
        </w:rPr>
        <w:t xml:space="preserve">, </w:t>
      </w:r>
      <w:hyperlink r:id="rId43" w:history="1">
        <w:r w:rsidRPr="0033693D">
          <w:rPr>
            <w:rFonts w:ascii="Times New Roman" w:hAnsi="Times New Roman" w:cs="Times New Roman"/>
            <w:sz w:val="28"/>
            <w:szCs w:val="28"/>
          </w:rPr>
          <w:t>109</w:t>
        </w:r>
      </w:hyperlink>
      <w:r w:rsidRPr="0033693D">
        <w:rPr>
          <w:rFonts w:ascii="Times New Roman" w:hAnsi="Times New Roman" w:cs="Times New Roman"/>
          <w:sz w:val="28"/>
          <w:szCs w:val="28"/>
        </w:rPr>
        <w:t xml:space="preserve"> ТК РФ);</w:t>
      </w:r>
    </w:p>
    <w:p w:rsidR="00AC177B" w:rsidRPr="0033693D" w:rsidRDefault="00AC177B" w:rsidP="00AC177B">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ежедневный (междусменный) отдых (</w:t>
      </w:r>
      <w:r w:rsidR="00BA48F5" w:rsidRPr="0033693D">
        <w:rPr>
          <w:rFonts w:ascii="Times New Roman" w:hAnsi="Times New Roman" w:cs="Times New Roman"/>
          <w:sz w:val="28"/>
          <w:szCs w:val="28"/>
        </w:rPr>
        <w:t>«</w:t>
      </w:r>
      <w:hyperlink r:id="rId44" w:history="1">
        <w:r w:rsidRPr="0033693D">
          <w:rPr>
            <w:rFonts w:ascii="Times New Roman" w:hAnsi="Times New Roman" w:cs="Times New Roman"/>
            <w:sz w:val="28"/>
            <w:szCs w:val="28"/>
          </w:rPr>
          <w:t>Об утверждении</w:t>
        </w:r>
      </w:hyperlink>
      <w:r w:rsidRPr="0033693D">
        <w:rPr>
          <w:rFonts w:ascii="Times New Roman" w:hAnsi="Times New Roman" w:cs="Times New Roman"/>
          <w:sz w:val="28"/>
          <w:szCs w:val="28"/>
        </w:rPr>
        <w:t xml:space="preserve"> санитарных правил СП 2.2.3670-20 </w:t>
      </w:r>
      <w:r w:rsidR="00BA48F5" w:rsidRPr="0033693D">
        <w:rPr>
          <w:rFonts w:ascii="Times New Roman" w:hAnsi="Times New Roman" w:cs="Times New Roman"/>
          <w:sz w:val="28"/>
          <w:szCs w:val="28"/>
        </w:rPr>
        <w:t>«</w:t>
      </w:r>
      <w:r w:rsidRPr="0033693D">
        <w:rPr>
          <w:rFonts w:ascii="Times New Roman" w:hAnsi="Times New Roman" w:cs="Times New Roman"/>
          <w:sz w:val="28"/>
          <w:szCs w:val="28"/>
        </w:rPr>
        <w:t>Санитарно-эпидемиологические требования к условиям труда</w:t>
      </w:r>
      <w:r w:rsidR="00BA48F5" w:rsidRPr="0033693D">
        <w:rPr>
          <w:rFonts w:ascii="Times New Roman" w:hAnsi="Times New Roman" w:cs="Times New Roman"/>
          <w:sz w:val="28"/>
          <w:szCs w:val="28"/>
        </w:rPr>
        <w:t>»</w:t>
      </w:r>
      <w:r w:rsidRPr="0033693D">
        <w:rPr>
          <w:rFonts w:ascii="Times New Roman" w:hAnsi="Times New Roman" w:cs="Times New Roman"/>
          <w:sz w:val="28"/>
          <w:szCs w:val="28"/>
        </w:rPr>
        <w:t>, утв. Главным государственным санитарным врачом РФ 02.12.2020);</w:t>
      </w:r>
    </w:p>
    <w:p w:rsidR="00AC177B" w:rsidRPr="0033693D" w:rsidRDefault="00AC177B" w:rsidP="00AC177B">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еженедельный непрерывный отдых (выходные дни) (</w:t>
      </w:r>
      <w:hyperlink r:id="rId45" w:history="1">
        <w:r w:rsidRPr="0033693D">
          <w:rPr>
            <w:rFonts w:ascii="Times New Roman" w:hAnsi="Times New Roman" w:cs="Times New Roman"/>
            <w:sz w:val="28"/>
            <w:szCs w:val="28"/>
          </w:rPr>
          <w:t>ст. 110</w:t>
        </w:r>
      </w:hyperlink>
      <w:r w:rsidRPr="0033693D">
        <w:rPr>
          <w:rFonts w:ascii="Times New Roman" w:hAnsi="Times New Roman" w:cs="Times New Roman"/>
          <w:sz w:val="28"/>
          <w:szCs w:val="28"/>
        </w:rPr>
        <w:t xml:space="preserve">, </w:t>
      </w:r>
      <w:hyperlink r:id="rId46" w:history="1">
        <w:r w:rsidRPr="0033693D">
          <w:rPr>
            <w:rFonts w:ascii="Times New Roman" w:hAnsi="Times New Roman" w:cs="Times New Roman"/>
            <w:sz w:val="28"/>
            <w:szCs w:val="28"/>
          </w:rPr>
          <w:t>111</w:t>
        </w:r>
      </w:hyperlink>
      <w:r w:rsidRPr="0033693D">
        <w:rPr>
          <w:rFonts w:ascii="Times New Roman" w:hAnsi="Times New Roman" w:cs="Times New Roman"/>
          <w:sz w:val="28"/>
          <w:szCs w:val="28"/>
        </w:rPr>
        <w:t xml:space="preserve"> ТК РФ);</w:t>
      </w:r>
    </w:p>
    <w:p w:rsidR="00AC177B" w:rsidRPr="0033693D" w:rsidRDefault="00AC177B" w:rsidP="00AC177B">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нерабочие праздничные дни (</w:t>
      </w:r>
      <w:hyperlink r:id="rId47" w:history="1">
        <w:r w:rsidRPr="0033693D">
          <w:rPr>
            <w:rFonts w:ascii="Times New Roman" w:hAnsi="Times New Roman" w:cs="Times New Roman"/>
            <w:sz w:val="28"/>
            <w:szCs w:val="28"/>
          </w:rPr>
          <w:t>ст. 112</w:t>
        </w:r>
      </w:hyperlink>
      <w:r w:rsidRPr="0033693D">
        <w:rPr>
          <w:rFonts w:ascii="Times New Roman" w:hAnsi="Times New Roman" w:cs="Times New Roman"/>
          <w:sz w:val="28"/>
          <w:szCs w:val="28"/>
        </w:rPr>
        <w:t xml:space="preserve"> ТК РФ)</w:t>
      </w:r>
    </w:p>
    <w:p w:rsidR="00AC177B" w:rsidRPr="0033693D" w:rsidRDefault="00AC177B" w:rsidP="00AC177B">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отпуска (</w:t>
      </w:r>
      <w:hyperlink r:id="rId48" w:history="1">
        <w:r w:rsidRPr="0033693D">
          <w:rPr>
            <w:rFonts w:ascii="Times New Roman" w:hAnsi="Times New Roman" w:cs="Times New Roman"/>
            <w:sz w:val="28"/>
            <w:szCs w:val="28"/>
          </w:rPr>
          <w:t>ст. 114</w:t>
        </w:r>
      </w:hyperlink>
      <w:r w:rsidRPr="0033693D">
        <w:rPr>
          <w:rFonts w:ascii="Times New Roman" w:hAnsi="Times New Roman" w:cs="Times New Roman"/>
          <w:sz w:val="28"/>
          <w:szCs w:val="28"/>
        </w:rPr>
        <w:t xml:space="preserve"> - </w:t>
      </w:r>
      <w:hyperlink r:id="rId49" w:history="1">
        <w:r w:rsidRPr="0033693D">
          <w:rPr>
            <w:rFonts w:ascii="Times New Roman" w:hAnsi="Times New Roman" w:cs="Times New Roman"/>
            <w:sz w:val="28"/>
            <w:szCs w:val="28"/>
          </w:rPr>
          <w:t>119</w:t>
        </w:r>
      </w:hyperlink>
      <w:r w:rsidRPr="0033693D">
        <w:rPr>
          <w:rFonts w:ascii="Times New Roman" w:hAnsi="Times New Roman" w:cs="Times New Roman"/>
          <w:sz w:val="28"/>
          <w:szCs w:val="28"/>
        </w:rPr>
        <w:t xml:space="preserve"> ТК РФ).</w:t>
      </w:r>
    </w:p>
    <w:p w:rsidR="00BA48F5" w:rsidRPr="0033693D" w:rsidRDefault="00BA48F5" w:rsidP="00BA48F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Работникам устанавливается перерыв для отдыха и питания продолжительностью </w:t>
      </w:r>
      <w:r w:rsidR="00F14ED9" w:rsidRPr="0033693D">
        <w:rPr>
          <w:rFonts w:ascii="Times New Roman" w:hAnsi="Times New Roman" w:cs="Times New Roman"/>
          <w:sz w:val="28"/>
          <w:szCs w:val="28"/>
        </w:rPr>
        <w:t>1 час</w:t>
      </w:r>
      <w:r w:rsidRPr="0033693D">
        <w:rPr>
          <w:rFonts w:ascii="Times New Roman" w:hAnsi="Times New Roman" w:cs="Times New Roman"/>
          <w:sz w:val="28"/>
          <w:szCs w:val="28"/>
        </w:rPr>
        <w:t xml:space="preserve"> с </w:t>
      </w:r>
      <w:r w:rsidR="00F14ED9" w:rsidRPr="0033693D">
        <w:rPr>
          <w:rFonts w:ascii="Times New Roman" w:hAnsi="Times New Roman" w:cs="Times New Roman"/>
          <w:sz w:val="28"/>
          <w:szCs w:val="28"/>
        </w:rPr>
        <w:t>12.30</w:t>
      </w:r>
      <w:r w:rsidRPr="0033693D">
        <w:rPr>
          <w:rFonts w:ascii="Times New Roman" w:hAnsi="Times New Roman" w:cs="Times New Roman"/>
          <w:sz w:val="28"/>
          <w:szCs w:val="28"/>
        </w:rPr>
        <w:t xml:space="preserve"> до </w:t>
      </w:r>
      <w:r w:rsidR="00F14ED9" w:rsidRPr="0033693D">
        <w:rPr>
          <w:rFonts w:ascii="Times New Roman" w:hAnsi="Times New Roman" w:cs="Times New Roman"/>
          <w:sz w:val="28"/>
          <w:szCs w:val="28"/>
        </w:rPr>
        <w:t>13.30</w:t>
      </w:r>
      <w:r w:rsidRPr="0033693D">
        <w:rPr>
          <w:rFonts w:ascii="Times New Roman" w:hAnsi="Times New Roman" w:cs="Times New Roman"/>
          <w:sz w:val="28"/>
          <w:szCs w:val="28"/>
        </w:rPr>
        <w:t>. Данный перерыв не включается в рабочее время. Указанный перерыв не предоставляется,  если продолжительность ежедневной работы не превышает четырех часов.</w:t>
      </w:r>
    </w:p>
    <w:p w:rsidR="00BA48F5" w:rsidRPr="0033693D" w:rsidRDefault="00BA48F5" w:rsidP="00BA48F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Выходные дни</w:t>
      </w:r>
    </w:p>
    <w:p w:rsidR="00BA48F5" w:rsidRPr="0033693D" w:rsidRDefault="00BA48F5" w:rsidP="00BA48F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Продолжительность еженедельного непрерывного отдыха не может быть менее 42 часов, за исключением случаев, предусмотренных ТК РФ.</w:t>
      </w:r>
    </w:p>
    <w:p w:rsidR="00BA48F5" w:rsidRPr="0033693D" w:rsidRDefault="00BA48F5" w:rsidP="00BA48F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Установлена шестидневная рабочая неделя, выходным днем является воскресенье, если для отдельных категорий работников Правилами не установлено иное.</w:t>
      </w:r>
    </w:p>
    <w:p w:rsidR="00FD3A25" w:rsidRPr="0033693D" w:rsidRDefault="00BA48F5" w:rsidP="00FD3A2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Виды отпусков</w:t>
      </w:r>
    </w:p>
    <w:p w:rsidR="00FD3A25" w:rsidRPr="0033693D" w:rsidRDefault="00FD3A25" w:rsidP="00260847">
      <w:pPr>
        <w:pStyle w:val="a3"/>
        <w:numPr>
          <w:ilvl w:val="2"/>
          <w:numId w:val="1"/>
        </w:numPr>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Ежегодный основной оплачиваемый отпуск предоставляется работникам продолжительностью 28 календарных дней. </w:t>
      </w:r>
    </w:p>
    <w:p w:rsidR="00FD3A25" w:rsidRPr="0033693D" w:rsidRDefault="00FD3A25" w:rsidP="00260847">
      <w:pPr>
        <w:pStyle w:val="a3"/>
        <w:numPr>
          <w:ilvl w:val="2"/>
          <w:numId w:val="1"/>
        </w:numPr>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w:t>
      </w:r>
      <w:r w:rsidR="00F762FA" w:rsidRPr="0033693D">
        <w:rPr>
          <w:rFonts w:ascii="Times New Roman" w:hAnsi="Times New Roman" w:cs="Times New Roman"/>
          <w:sz w:val="28"/>
          <w:szCs w:val="28"/>
        </w:rPr>
        <w:t>трудовым законодательством</w:t>
      </w:r>
      <w:r w:rsidRPr="0033693D">
        <w:rPr>
          <w:rFonts w:ascii="Times New Roman" w:hAnsi="Times New Roman" w:cs="Times New Roman"/>
          <w:sz w:val="28"/>
          <w:szCs w:val="28"/>
        </w:rPr>
        <w:t xml:space="preserve">. </w:t>
      </w:r>
    </w:p>
    <w:p w:rsidR="00FD3A25" w:rsidRPr="0033693D" w:rsidRDefault="00FD3A25" w:rsidP="00260847">
      <w:pPr>
        <w:pStyle w:val="a3"/>
        <w:numPr>
          <w:ilvl w:val="2"/>
          <w:numId w:val="1"/>
        </w:numPr>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w:t>
      </w:r>
      <w:r w:rsidR="00F762FA" w:rsidRPr="0033693D">
        <w:rPr>
          <w:rFonts w:ascii="Times New Roman" w:hAnsi="Times New Roman" w:cs="Times New Roman"/>
          <w:sz w:val="28"/>
          <w:szCs w:val="28"/>
        </w:rPr>
        <w:t xml:space="preserve"> – 16 календарных дней</w:t>
      </w:r>
      <w:r w:rsidRPr="0033693D">
        <w:rPr>
          <w:rFonts w:ascii="Times New Roman" w:hAnsi="Times New Roman" w:cs="Times New Roman"/>
          <w:sz w:val="28"/>
          <w:szCs w:val="28"/>
        </w:rPr>
        <w:t xml:space="preserve">, а также в других случаях, предусмотренных </w:t>
      </w:r>
      <w:r w:rsidR="00F762FA" w:rsidRPr="0033693D">
        <w:rPr>
          <w:rFonts w:ascii="Times New Roman" w:hAnsi="Times New Roman" w:cs="Times New Roman"/>
          <w:sz w:val="28"/>
          <w:szCs w:val="28"/>
        </w:rPr>
        <w:t>ТК РФ</w:t>
      </w:r>
      <w:r w:rsidRPr="0033693D">
        <w:rPr>
          <w:rFonts w:ascii="Times New Roman" w:hAnsi="Times New Roman" w:cs="Times New Roman"/>
          <w:sz w:val="28"/>
          <w:szCs w:val="28"/>
        </w:rPr>
        <w:t xml:space="preserve"> и иными федеральными законами. </w:t>
      </w:r>
    </w:p>
    <w:p w:rsidR="00260847" w:rsidRPr="0033693D" w:rsidRDefault="00260847" w:rsidP="0026084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Удлиненный основной отпуск предоставляется работникам в соответствии с ТК РФ и иными федеральными законами:</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31 календарный день - для работников, не достигших возраста 18 лет;</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30 календарных дней - для инвалидов;</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56 календарных дней - для педагогических работников.</w:t>
      </w:r>
    </w:p>
    <w:p w:rsidR="00BA48F5" w:rsidRPr="0033693D" w:rsidRDefault="00260847" w:rsidP="0026084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60847" w:rsidRPr="0033693D" w:rsidRDefault="00260847" w:rsidP="00260847">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обязан по письменному заявлению работника предоставить отпуск без сохранения заработной платы:</w:t>
      </w:r>
    </w:p>
    <w:p w:rsidR="004306D4" w:rsidRPr="0033693D" w:rsidRDefault="004306D4" w:rsidP="004306D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участникам Великой Отечественной войны - до 35 календарных дней в году;</w:t>
      </w:r>
    </w:p>
    <w:p w:rsidR="004306D4" w:rsidRPr="0033693D" w:rsidRDefault="004306D4" w:rsidP="004306D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работающим пенсионерам по старости (по возрасту) - до 14 календарных дней в году; </w:t>
      </w:r>
    </w:p>
    <w:p w:rsidR="004306D4" w:rsidRPr="0033693D" w:rsidRDefault="004306D4" w:rsidP="004306D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4306D4" w:rsidRPr="0033693D" w:rsidRDefault="004306D4" w:rsidP="004306D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работающим инвалидам - до 60 календарных дней в году; </w:t>
      </w:r>
    </w:p>
    <w:p w:rsidR="004306D4" w:rsidRPr="0033693D" w:rsidRDefault="004306D4" w:rsidP="004306D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работникам в случаях рождения ребенка, регистрации брака, смерти близких родственников - до пяти календарных дней; </w:t>
      </w:r>
    </w:p>
    <w:p w:rsidR="004306D4" w:rsidRPr="0033693D" w:rsidRDefault="004306D4" w:rsidP="004306D4">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других случаях, предусмотренных ТК РФ, иными федеральными законами либо коллективным договором. </w:t>
      </w:r>
    </w:p>
    <w:p w:rsidR="005E7CC6" w:rsidRPr="0033693D" w:rsidRDefault="005E7CC6" w:rsidP="005E7CC6">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Одному из родителей (опекуну, попечителю, приемному родителю), работающему в районах Крайнего Севера и приравненных к ним местностях, имеющему ребенка в возрасте до шестнадцати лет, по его письменному заявлению ежемесячно предоставляется дополнительный выходной день без сохранения заработной платы.</w:t>
      </w:r>
    </w:p>
    <w:p w:rsidR="00260847" w:rsidRPr="0033693D" w:rsidRDefault="00260847" w:rsidP="0026084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Категории работников, которым ежегодный оплачиваемый отпуск предоставляется в удобное для них время:</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ветераны;</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работники, имеющие трех и более детей в возрасте до двенадцати лет;</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работники, награжденные нагрудным знаком «Почетный донор России»;</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один из родителей (опекун, попечитель, приемный родитель), воспитывающий ребенка-инвалида в возрасте до восемнадцати лет;</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супруги военнослужащих.</w:t>
      </w:r>
    </w:p>
    <w:p w:rsidR="00260847" w:rsidRPr="0033693D" w:rsidRDefault="00260847" w:rsidP="00260847">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временной нетрудоспособности работника;</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60847" w:rsidRPr="0033693D" w:rsidRDefault="00260847" w:rsidP="00260847">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других случаях, предусмотренных трудовым законодательством (предоставление учебного отпуска, отпуска по беременности и родам и т.п.), локальными нормативными актами.</w:t>
      </w:r>
    </w:p>
    <w:p w:rsidR="002271C3" w:rsidRPr="0033693D" w:rsidRDefault="002271C3" w:rsidP="002271C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обязан предоставить совместителю ежегодный оплачиваемый отпуск одновременно с ежегодным оплачиваемым отпуском по его основному месту работы.</w:t>
      </w:r>
    </w:p>
    <w:p w:rsidR="002271C3" w:rsidRPr="0033693D" w:rsidRDefault="002271C3" w:rsidP="002271C3">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Если работник на момент отпуска не отработал 6 месяцев по совместительству, работодатель обязан предоставить отпуск авансом.</w:t>
      </w:r>
    </w:p>
    <w:p w:rsidR="002271C3" w:rsidRPr="0033693D" w:rsidRDefault="002271C3" w:rsidP="002271C3">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обязан по просьбе работника предоставить ему отпуск без сохранения заработной платы в случае, если отпуск по работе по совместительству меньше отпуска по месту основной работы, на количество дней, недостающих до продолжительности отпуска по основной работе (</w:t>
      </w:r>
      <w:hyperlink r:id="rId50" w:history="1">
        <w:r w:rsidRPr="0033693D">
          <w:rPr>
            <w:rFonts w:ascii="Times New Roman" w:hAnsi="Times New Roman" w:cs="Times New Roman"/>
            <w:sz w:val="28"/>
            <w:szCs w:val="28"/>
          </w:rPr>
          <w:t>ст. 286</w:t>
        </w:r>
      </w:hyperlink>
      <w:r w:rsidRPr="0033693D">
        <w:rPr>
          <w:rFonts w:ascii="Times New Roman" w:hAnsi="Times New Roman" w:cs="Times New Roman"/>
          <w:sz w:val="28"/>
          <w:szCs w:val="28"/>
        </w:rPr>
        <w:t xml:space="preserve"> ТК РФ).</w:t>
      </w:r>
    </w:p>
    <w:p w:rsidR="002271C3" w:rsidRPr="0033693D" w:rsidRDefault="002271C3" w:rsidP="002271C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271C3" w:rsidRPr="0033693D" w:rsidRDefault="002271C3" w:rsidP="002271C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w:t>
      </w:r>
    </w:p>
    <w:p w:rsidR="002271C3" w:rsidRPr="0033693D" w:rsidRDefault="002271C3" w:rsidP="002271C3">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в том числе при суммировании ежегодных </w:t>
      </w:r>
      <w:r w:rsidRPr="0033693D">
        <w:rPr>
          <w:rFonts w:ascii="Times New Roman" w:hAnsi="Times New Roman" w:cs="Times New Roman"/>
          <w:sz w:val="28"/>
          <w:szCs w:val="28"/>
        </w:rPr>
        <w:lastRenderedPageBreak/>
        <w:t>оплачиваемых отпусков или перенесении ежегодного оплачиваемого отпуска на следующий рабочий год.</w:t>
      </w:r>
    </w:p>
    <w:p w:rsidR="002271C3" w:rsidRPr="0033693D" w:rsidRDefault="002271C3" w:rsidP="002271C3">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w:t>
      </w:r>
      <w:r w:rsidR="00663055" w:rsidRPr="0033693D">
        <w:rPr>
          <w:rFonts w:ascii="Times New Roman" w:hAnsi="Times New Roman" w:cs="Times New Roman"/>
          <w:sz w:val="28"/>
          <w:szCs w:val="28"/>
        </w:rPr>
        <w:t xml:space="preserve"> </w:t>
      </w:r>
      <w:r w:rsidRPr="0033693D">
        <w:rPr>
          <w:rFonts w:ascii="Times New Roman" w:hAnsi="Times New Roman" w:cs="Times New Roman"/>
          <w:sz w:val="28"/>
          <w:szCs w:val="28"/>
        </w:rPr>
        <w:t>за работу в соответствующих условиях (за исключением выплаты денежной компенсации за неиспользованный отпуск при увольнении).</w:t>
      </w:r>
    </w:p>
    <w:p w:rsidR="004306D4" w:rsidRPr="0033693D" w:rsidRDefault="006F0BB1" w:rsidP="004306D4">
      <w:pPr>
        <w:pStyle w:val="a3"/>
        <w:numPr>
          <w:ilvl w:val="2"/>
          <w:numId w:val="1"/>
        </w:numPr>
        <w:spacing w:after="0"/>
        <w:ind w:left="0" w:firstLine="709"/>
        <w:jc w:val="both"/>
        <w:rPr>
          <w:rFonts w:ascii="Times New Roman" w:hAnsi="Times New Roman" w:cs="Times New Roman"/>
          <w:sz w:val="28"/>
          <w:szCs w:val="28"/>
        </w:rPr>
      </w:pPr>
      <w:hyperlink r:id="rId51" w:history="1">
        <w:r w:rsidR="004306D4" w:rsidRPr="0033693D">
          <w:rPr>
            <w:rFonts w:ascii="Times New Roman" w:hAnsi="Times New Roman" w:cs="Times New Roman"/>
            <w:sz w:val="28"/>
            <w:szCs w:val="28"/>
          </w:rPr>
          <w:t>Нерабочие праздничные дни</w:t>
        </w:r>
      </w:hyperlink>
      <w:r w:rsidR="004306D4" w:rsidRPr="0033693D">
        <w:rPr>
          <w:rFonts w:ascii="Times New Roman" w:hAnsi="Times New Roman" w:cs="Times New Roman"/>
          <w:sz w:val="28"/>
          <w:szCs w:val="28"/>
        </w:rPr>
        <w:t>,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2271C3" w:rsidRPr="0033693D" w:rsidRDefault="002271C3" w:rsidP="002271C3">
      <w:pPr>
        <w:pStyle w:val="a3"/>
        <w:autoSpaceDE w:val="0"/>
        <w:autoSpaceDN w:val="0"/>
        <w:adjustRightInd w:val="0"/>
        <w:spacing w:before="280" w:after="0"/>
        <w:ind w:left="0" w:firstLine="709"/>
        <w:jc w:val="both"/>
        <w:rPr>
          <w:rFonts w:ascii="Times New Roman" w:hAnsi="Times New Roman" w:cs="Times New Roman"/>
          <w:sz w:val="28"/>
          <w:szCs w:val="28"/>
        </w:rPr>
      </w:pPr>
    </w:p>
    <w:p w:rsidR="002271C3" w:rsidRPr="0033693D" w:rsidRDefault="002271C3" w:rsidP="004306D4">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Оплата труда</w:t>
      </w:r>
    </w:p>
    <w:p w:rsidR="002271C3" w:rsidRPr="0033693D" w:rsidRDefault="002271C3" w:rsidP="00A646DE">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Заработная плата выплачивается в следующие даты (не реже чем каждые полмесяца:</w:t>
      </w:r>
    </w:p>
    <w:p w:rsidR="002271C3" w:rsidRPr="0033693D" w:rsidRDefault="009F130C" w:rsidP="002271C3">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2</w:t>
      </w:r>
      <w:r w:rsidR="00A70C89" w:rsidRPr="0033693D">
        <w:rPr>
          <w:rFonts w:ascii="Times New Roman" w:hAnsi="Times New Roman" w:cs="Times New Roman"/>
          <w:sz w:val="28"/>
          <w:szCs w:val="28"/>
          <w:lang w:val="en-US"/>
        </w:rPr>
        <w:t>5</w:t>
      </w:r>
      <w:r w:rsidRPr="0033693D">
        <w:rPr>
          <w:rFonts w:ascii="Times New Roman" w:hAnsi="Times New Roman" w:cs="Times New Roman"/>
          <w:sz w:val="28"/>
          <w:szCs w:val="28"/>
        </w:rPr>
        <w:t xml:space="preserve"> числа текущего месяца</w:t>
      </w:r>
      <w:r w:rsidR="002271C3" w:rsidRPr="0033693D">
        <w:rPr>
          <w:rFonts w:ascii="Times New Roman" w:hAnsi="Times New Roman" w:cs="Times New Roman"/>
          <w:sz w:val="28"/>
          <w:szCs w:val="28"/>
        </w:rPr>
        <w:t>;</w:t>
      </w:r>
    </w:p>
    <w:p w:rsidR="002271C3" w:rsidRPr="0033693D" w:rsidRDefault="00A70C89" w:rsidP="002271C3">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10</w:t>
      </w:r>
      <w:r w:rsidR="009F130C" w:rsidRPr="0033693D">
        <w:rPr>
          <w:rFonts w:ascii="Times New Roman" w:hAnsi="Times New Roman" w:cs="Times New Roman"/>
          <w:sz w:val="28"/>
          <w:szCs w:val="28"/>
        </w:rPr>
        <w:t xml:space="preserve"> числа </w:t>
      </w:r>
      <w:proofErr w:type="gramStart"/>
      <w:r w:rsidR="009F130C" w:rsidRPr="0033693D">
        <w:rPr>
          <w:rFonts w:ascii="Times New Roman" w:hAnsi="Times New Roman" w:cs="Times New Roman"/>
          <w:sz w:val="28"/>
          <w:szCs w:val="28"/>
        </w:rPr>
        <w:t>месяца</w:t>
      </w:r>
      <w:proofErr w:type="gramEnd"/>
      <w:r w:rsidR="009F130C" w:rsidRPr="0033693D">
        <w:rPr>
          <w:rFonts w:ascii="Times New Roman" w:hAnsi="Times New Roman" w:cs="Times New Roman"/>
          <w:sz w:val="28"/>
          <w:szCs w:val="28"/>
        </w:rPr>
        <w:t xml:space="preserve"> следующего за расчетным</w:t>
      </w:r>
      <w:r w:rsidR="002271C3" w:rsidRPr="0033693D">
        <w:rPr>
          <w:rFonts w:ascii="Times New Roman" w:hAnsi="Times New Roman" w:cs="Times New Roman"/>
          <w:sz w:val="28"/>
          <w:szCs w:val="28"/>
        </w:rPr>
        <w:t>.</w:t>
      </w:r>
    </w:p>
    <w:p w:rsidR="002271C3" w:rsidRPr="0033693D" w:rsidRDefault="002271C3" w:rsidP="002271C3">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совпадении дня выплаты заработной платы с выходным или нерабочим праздничным днем выплата заработной платы производится накануне этого дня.</w:t>
      </w:r>
    </w:p>
    <w:p w:rsidR="009F130C" w:rsidRPr="0033693D" w:rsidRDefault="009F130C" w:rsidP="009F130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Работникам, заключившим срочный трудовой договор сроком до 1 месяца, выплата заработной платы производится два раза в месяц </w:t>
      </w:r>
      <w:r w:rsidR="00A70C89" w:rsidRPr="0033693D">
        <w:rPr>
          <w:rFonts w:ascii="Times New Roman" w:hAnsi="Times New Roman" w:cs="Times New Roman"/>
          <w:sz w:val="28"/>
          <w:szCs w:val="28"/>
        </w:rPr>
        <w:t>10</w:t>
      </w:r>
      <w:r w:rsidRPr="0033693D">
        <w:rPr>
          <w:rFonts w:ascii="Times New Roman" w:hAnsi="Times New Roman" w:cs="Times New Roman"/>
          <w:sz w:val="28"/>
          <w:szCs w:val="28"/>
        </w:rPr>
        <w:t xml:space="preserve"> либо 2</w:t>
      </w:r>
      <w:r w:rsidR="00A70C89" w:rsidRPr="0033693D">
        <w:rPr>
          <w:rFonts w:ascii="Times New Roman" w:hAnsi="Times New Roman" w:cs="Times New Roman"/>
          <w:sz w:val="28"/>
          <w:szCs w:val="28"/>
        </w:rPr>
        <w:t>5</w:t>
      </w:r>
      <w:r w:rsidRPr="0033693D">
        <w:rPr>
          <w:rFonts w:ascii="Times New Roman" w:hAnsi="Times New Roman" w:cs="Times New Roman"/>
          <w:sz w:val="28"/>
          <w:szCs w:val="28"/>
        </w:rPr>
        <w:t xml:space="preserve"> числа текущего месяца и в день увольнения.</w:t>
      </w:r>
    </w:p>
    <w:p w:rsidR="002271C3" w:rsidRPr="0033693D" w:rsidRDefault="002271C3" w:rsidP="00A646DE">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Система оплаты труда установлена муниципальным правовым актом муниципального образования городского округа «Сыктывкар» об оплате труда работников муниципальных образовательных организаций, организаций, осуществляющих обучение и локальным правовым актом </w:t>
      </w:r>
      <w:r w:rsidR="00663055"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F655EB" w:rsidRPr="0033693D" w:rsidRDefault="00F655EB" w:rsidP="00F655EB">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Обеспечение повышения уровня реального содержания заработной платы включает индексацию заработной платы в связи с ростом </w:t>
      </w:r>
      <w:hyperlink r:id="rId52" w:history="1">
        <w:r w:rsidRPr="0033693D">
          <w:rPr>
            <w:rFonts w:ascii="Times New Roman" w:hAnsi="Times New Roman" w:cs="Times New Roman"/>
            <w:sz w:val="28"/>
            <w:szCs w:val="28"/>
          </w:rPr>
          <w:t>потребительских цен</w:t>
        </w:r>
      </w:hyperlink>
      <w:r w:rsidRPr="0033693D">
        <w:rPr>
          <w:rFonts w:ascii="Times New Roman" w:hAnsi="Times New Roman" w:cs="Times New Roman"/>
          <w:sz w:val="28"/>
          <w:szCs w:val="28"/>
        </w:rPr>
        <w:t xml:space="preserve"> на товары и услуги. </w:t>
      </w:r>
      <w:r w:rsidR="00663055" w:rsidRPr="0033693D">
        <w:rPr>
          <w:rFonts w:ascii="Times New Roman" w:hAnsi="Times New Roman" w:cs="Times New Roman"/>
          <w:sz w:val="28"/>
          <w:szCs w:val="28"/>
        </w:rPr>
        <w:t xml:space="preserve">Гимназия </w:t>
      </w:r>
      <w:r w:rsidRPr="0033693D">
        <w:rPr>
          <w:rFonts w:ascii="Times New Roman" w:hAnsi="Times New Roman" w:cs="Times New Roman"/>
          <w:sz w:val="28"/>
          <w:szCs w:val="28"/>
        </w:rPr>
        <w:t>производит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F655EB" w:rsidRPr="0033693D" w:rsidRDefault="00F655EB" w:rsidP="00F655EB">
      <w:pPr>
        <w:spacing w:after="0"/>
        <w:jc w:val="both"/>
        <w:rPr>
          <w:rFonts w:ascii="Times New Roman" w:hAnsi="Times New Roman" w:cs="Times New Roman"/>
          <w:sz w:val="28"/>
          <w:szCs w:val="28"/>
        </w:rPr>
      </w:pPr>
    </w:p>
    <w:p w:rsidR="002271C3" w:rsidRPr="0033693D" w:rsidRDefault="002271C3" w:rsidP="00F655EB">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Гарантии и компенсации</w:t>
      </w:r>
    </w:p>
    <w:p w:rsidR="002271C3" w:rsidRPr="0033693D" w:rsidRDefault="00A646DE" w:rsidP="00A646DE">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Гарантии при направлении работников в командировки и другие служебные поездки</w:t>
      </w:r>
    </w:p>
    <w:p w:rsidR="00A646DE" w:rsidRPr="0033693D" w:rsidRDefault="00A646DE" w:rsidP="00A646D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В случае направления в служебную командировку работодатель обязан возмещать работнику:</w:t>
      </w:r>
    </w:p>
    <w:p w:rsidR="00A646DE" w:rsidRPr="0033693D" w:rsidRDefault="00A646DE" w:rsidP="00A646D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расходы по проезду;</w:t>
      </w:r>
    </w:p>
    <w:p w:rsidR="00A646DE" w:rsidRPr="0033693D" w:rsidRDefault="00A646DE" w:rsidP="00A646D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расходы по найму жилого помещения;</w:t>
      </w:r>
    </w:p>
    <w:p w:rsidR="00A646DE" w:rsidRPr="0033693D" w:rsidRDefault="00A646DE" w:rsidP="00A646D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дополнительные расходы, связанные с проживанием вне места постоянного жительства (суточные);</w:t>
      </w:r>
    </w:p>
    <w:p w:rsidR="00A646DE" w:rsidRPr="0033693D" w:rsidRDefault="00A646DE" w:rsidP="00A646D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иные расходы, произведенные работником с разрешения работодателя или ведома работодателя.</w:t>
      </w:r>
    </w:p>
    <w:p w:rsidR="00987CF5" w:rsidRPr="0033693D" w:rsidRDefault="00987CF5" w:rsidP="00987CF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w:t>
      </w:r>
    </w:p>
    <w:p w:rsidR="00987CF5" w:rsidRPr="0033693D" w:rsidRDefault="00987CF5" w:rsidP="00987CF5">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987CF5" w:rsidRPr="0033693D" w:rsidRDefault="00987CF5" w:rsidP="00987CF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Другие гарантии и компенсации</w:t>
      </w:r>
    </w:p>
    <w:p w:rsidR="00FD3A25" w:rsidRPr="0033693D" w:rsidRDefault="00FD3A25" w:rsidP="00987CF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Гарантии, предоставляются также работникам, имеющим детей-инвалидов.</w:t>
      </w:r>
    </w:p>
    <w:p w:rsidR="00FD3A25" w:rsidRPr="0033693D" w:rsidRDefault="00FD3A25" w:rsidP="00987CF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FD3A25" w:rsidRPr="0033693D" w:rsidRDefault="00FD3A25" w:rsidP="00987CF5">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п. 7 ст. 38 Федерального закона № 53-ФЗ,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w:t>
      </w:r>
    </w:p>
    <w:p w:rsidR="00987CF5" w:rsidRPr="0033693D" w:rsidRDefault="00987CF5" w:rsidP="00987CF5">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Гарантии и компенсации работникам при прохождении диспансеризации, при временной нетрудоспособности, в случае сдачи ими крови или ее компонентов, а также другие гарантии и компенсации, </w:t>
      </w:r>
      <w:r w:rsidRPr="0033693D">
        <w:rPr>
          <w:rFonts w:ascii="Times New Roman" w:hAnsi="Times New Roman" w:cs="Times New Roman"/>
          <w:sz w:val="28"/>
          <w:szCs w:val="28"/>
        </w:rPr>
        <w:lastRenderedPageBreak/>
        <w:t>предусмотренные ТК РФ, предоставляются в установленном ТК РФ и иными федеральными законами порядке.</w:t>
      </w:r>
    </w:p>
    <w:p w:rsidR="00987CF5" w:rsidRPr="0033693D" w:rsidRDefault="00987CF5" w:rsidP="00987CF5">
      <w:pPr>
        <w:pStyle w:val="a3"/>
        <w:autoSpaceDE w:val="0"/>
        <w:autoSpaceDN w:val="0"/>
        <w:adjustRightInd w:val="0"/>
        <w:spacing w:before="280" w:after="0"/>
        <w:ind w:left="0" w:firstLine="709"/>
        <w:jc w:val="both"/>
        <w:rPr>
          <w:rFonts w:ascii="Times New Roman" w:hAnsi="Times New Roman" w:cs="Times New Roman"/>
          <w:sz w:val="28"/>
          <w:szCs w:val="28"/>
        </w:rPr>
      </w:pPr>
    </w:p>
    <w:p w:rsidR="009F130C" w:rsidRPr="0033693D" w:rsidRDefault="009F130C" w:rsidP="00987CF5">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Меры поощрения</w:t>
      </w:r>
    </w:p>
    <w:p w:rsidR="0051700A" w:rsidRPr="0033693D" w:rsidRDefault="0051700A" w:rsidP="0051700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w:t>
      </w:r>
      <w:r w:rsidR="00663055"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применяются меры морального и материального поощрения работников.</w:t>
      </w:r>
    </w:p>
    <w:p w:rsidR="0051700A" w:rsidRPr="0033693D" w:rsidRDefault="0051700A" w:rsidP="0051700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 </w:t>
      </w:r>
      <w:r w:rsidR="00663055"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существуют следующие меры морального поощрения:</w:t>
      </w:r>
    </w:p>
    <w:p w:rsidR="0051700A" w:rsidRPr="0033693D" w:rsidRDefault="0051700A" w:rsidP="0051700A">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объявление благодарностей;</w:t>
      </w:r>
    </w:p>
    <w:p w:rsidR="0051700A" w:rsidRPr="0033693D" w:rsidRDefault="004306D4" w:rsidP="0051700A">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награждение грамотой;</w:t>
      </w:r>
    </w:p>
    <w:p w:rsidR="004306D4" w:rsidRPr="0033693D" w:rsidRDefault="004306D4" w:rsidP="0051700A">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выдвижение кандидатуры Работника на поощрение ведомственными и / или государственными наградами;</w:t>
      </w:r>
    </w:p>
    <w:p w:rsidR="004306D4" w:rsidRPr="0033693D" w:rsidRDefault="004306D4" w:rsidP="0051700A">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премирование в соответствии с локальными актами </w:t>
      </w:r>
      <w:r w:rsidR="00663055" w:rsidRPr="0033693D">
        <w:rPr>
          <w:rFonts w:ascii="Times New Roman" w:hAnsi="Times New Roman" w:cs="Times New Roman"/>
          <w:sz w:val="28"/>
          <w:szCs w:val="28"/>
        </w:rPr>
        <w:t>Гимназии</w:t>
      </w:r>
      <w:r w:rsidRPr="0033693D">
        <w:rPr>
          <w:rFonts w:ascii="Times New Roman" w:hAnsi="Times New Roman" w:cs="Times New Roman"/>
          <w:sz w:val="28"/>
          <w:szCs w:val="28"/>
        </w:rPr>
        <w:t>, регламентирующими оплату труда.</w:t>
      </w:r>
    </w:p>
    <w:p w:rsidR="0051700A" w:rsidRPr="0033693D" w:rsidRDefault="0051700A" w:rsidP="0051700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Поощрение объявляется приказом по </w:t>
      </w:r>
      <w:r w:rsidR="00663055" w:rsidRPr="0033693D">
        <w:rPr>
          <w:rFonts w:ascii="Times New Roman" w:hAnsi="Times New Roman" w:cs="Times New Roman"/>
          <w:sz w:val="28"/>
          <w:szCs w:val="28"/>
        </w:rPr>
        <w:t>Гимназии</w:t>
      </w:r>
      <w:r w:rsidRPr="0033693D">
        <w:rPr>
          <w:rFonts w:ascii="Times New Roman" w:hAnsi="Times New Roman" w:cs="Times New Roman"/>
          <w:sz w:val="28"/>
          <w:szCs w:val="28"/>
        </w:rPr>
        <w:t xml:space="preserve"> и может заноситься в трудовую книжку работника по его просьбе.</w:t>
      </w:r>
    </w:p>
    <w:p w:rsidR="009F130C" w:rsidRPr="0033693D" w:rsidRDefault="009F130C" w:rsidP="009F130C">
      <w:pPr>
        <w:pStyle w:val="a3"/>
        <w:spacing w:after="0"/>
        <w:ind w:left="0"/>
        <w:rPr>
          <w:rFonts w:ascii="Times New Roman" w:hAnsi="Times New Roman" w:cs="Times New Roman"/>
          <w:sz w:val="28"/>
          <w:szCs w:val="28"/>
        </w:rPr>
      </w:pPr>
    </w:p>
    <w:p w:rsidR="00987CF5" w:rsidRPr="0033693D" w:rsidRDefault="00EE5BDD" w:rsidP="009F130C">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Ответственность работодателя и работников</w:t>
      </w:r>
    </w:p>
    <w:p w:rsidR="00EE5BDD" w:rsidRPr="0033693D" w:rsidRDefault="00EE5BDD" w:rsidP="00EE5BDD">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Дисциплинарные взыскания, применяемые к работникам</w:t>
      </w:r>
    </w:p>
    <w:p w:rsidR="00EE5BDD" w:rsidRPr="0033693D" w:rsidRDefault="00EE5BDD" w:rsidP="00EE5BDD">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 совершение дисциплинарного проступка, т.е.  неисполнение или ненадлежащее исполнение работником своих трудовых обязанностей, к нему можно применить три вида взысканий (</w:t>
      </w:r>
      <w:hyperlink r:id="rId53" w:history="1">
        <w:r w:rsidRPr="0033693D">
          <w:rPr>
            <w:rFonts w:ascii="Times New Roman" w:hAnsi="Times New Roman" w:cs="Times New Roman"/>
            <w:color w:val="0000FF"/>
            <w:sz w:val="28"/>
            <w:szCs w:val="28"/>
          </w:rPr>
          <w:t>ч. 1 ст. 192</w:t>
        </w:r>
      </w:hyperlink>
      <w:r w:rsidRPr="0033693D">
        <w:rPr>
          <w:rFonts w:ascii="Times New Roman" w:hAnsi="Times New Roman" w:cs="Times New Roman"/>
          <w:sz w:val="28"/>
          <w:szCs w:val="28"/>
        </w:rPr>
        <w:t xml:space="preserve"> ТК РФ):</w:t>
      </w:r>
    </w:p>
    <w:p w:rsidR="00EE5BDD" w:rsidRPr="0033693D" w:rsidRDefault="00EE5BDD" w:rsidP="00EE5BDD">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замечание (менее строгая мера ответственности)</w:t>
      </w:r>
      <w:r w:rsidR="00F762FA" w:rsidRPr="0033693D">
        <w:rPr>
          <w:rFonts w:ascii="Times New Roman" w:hAnsi="Times New Roman" w:cs="Times New Roman"/>
          <w:sz w:val="28"/>
          <w:szCs w:val="28"/>
        </w:rPr>
        <w:t>;</w:t>
      </w:r>
    </w:p>
    <w:p w:rsidR="00EE5BDD" w:rsidRPr="0033693D" w:rsidRDefault="00EE5BDD" w:rsidP="00EE5BDD">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выговор (более строгая мера ответственности)</w:t>
      </w:r>
      <w:r w:rsidR="00F762FA" w:rsidRPr="0033693D">
        <w:rPr>
          <w:rFonts w:ascii="Times New Roman" w:hAnsi="Times New Roman" w:cs="Times New Roman"/>
          <w:sz w:val="28"/>
          <w:szCs w:val="28"/>
        </w:rPr>
        <w:t>;</w:t>
      </w:r>
    </w:p>
    <w:p w:rsidR="00EE5BDD" w:rsidRPr="0033693D" w:rsidRDefault="00EE5BDD" w:rsidP="00EE5BDD">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увольнение</w:t>
      </w:r>
      <w:r w:rsidR="00F25CAD" w:rsidRPr="0033693D">
        <w:rPr>
          <w:rFonts w:ascii="Times New Roman" w:hAnsi="Times New Roman" w:cs="Times New Roman"/>
          <w:sz w:val="28"/>
          <w:szCs w:val="28"/>
        </w:rPr>
        <w:t>по основаниям, предусмотренным </w:t>
      </w:r>
      <w:hyperlink r:id="rId54" w:anchor="dst100594" w:history="1">
        <w:r w:rsidR="00F25CAD" w:rsidRPr="0033693D">
          <w:rPr>
            <w:rStyle w:val="a5"/>
            <w:rFonts w:ascii="Times New Roman" w:hAnsi="Times New Roman" w:cs="Times New Roman"/>
            <w:sz w:val="28"/>
            <w:szCs w:val="28"/>
          </w:rPr>
          <w:t>пунктами 5</w:t>
        </w:r>
      </w:hyperlink>
      <w:r w:rsidR="00F25CAD" w:rsidRPr="0033693D">
        <w:rPr>
          <w:rFonts w:ascii="Times New Roman" w:hAnsi="Times New Roman" w:cs="Times New Roman"/>
          <w:sz w:val="28"/>
          <w:szCs w:val="28"/>
        </w:rPr>
        <w:t>, </w:t>
      </w:r>
      <w:hyperlink r:id="rId55" w:anchor="dst100595" w:history="1">
        <w:r w:rsidR="00F25CAD" w:rsidRPr="0033693D">
          <w:rPr>
            <w:rStyle w:val="a5"/>
            <w:rFonts w:ascii="Times New Roman" w:hAnsi="Times New Roman" w:cs="Times New Roman"/>
            <w:sz w:val="28"/>
            <w:szCs w:val="28"/>
          </w:rPr>
          <w:t>6</w:t>
        </w:r>
      </w:hyperlink>
      <w:r w:rsidR="00F25CAD" w:rsidRPr="0033693D">
        <w:rPr>
          <w:rFonts w:ascii="Times New Roman" w:hAnsi="Times New Roman" w:cs="Times New Roman"/>
          <w:sz w:val="28"/>
          <w:szCs w:val="28"/>
        </w:rPr>
        <w:t>, </w:t>
      </w:r>
      <w:hyperlink r:id="rId56" w:anchor="dst100603" w:history="1">
        <w:r w:rsidR="00F25CAD" w:rsidRPr="0033693D">
          <w:rPr>
            <w:rStyle w:val="a5"/>
            <w:rFonts w:ascii="Times New Roman" w:hAnsi="Times New Roman" w:cs="Times New Roman"/>
            <w:sz w:val="28"/>
            <w:szCs w:val="28"/>
          </w:rPr>
          <w:t>9</w:t>
        </w:r>
      </w:hyperlink>
      <w:r w:rsidR="00F25CAD" w:rsidRPr="0033693D">
        <w:rPr>
          <w:rFonts w:ascii="Times New Roman" w:hAnsi="Times New Roman" w:cs="Times New Roman"/>
          <w:sz w:val="28"/>
          <w:szCs w:val="28"/>
        </w:rPr>
        <w:t> или </w:t>
      </w:r>
      <w:hyperlink r:id="rId57" w:anchor="dst100604" w:history="1">
        <w:r w:rsidR="00F25CAD" w:rsidRPr="0033693D">
          <w:rPr>
            <w:rStyle w:val="a5"/>
            <w:rFonts w:ascii="Times New Roman" w:hAnsi="Times New Roman" w:cs="Times New Roman"/>
            <w:sz w:val="28"/>
            <w:szCs w:val="28"/>
          </w:rPr>
          <w:t>10 части первой статьи 81</w:t>
        </w:r>
      </w:hyperlink>
      <w:r w:rsidR="00F25CAD" w:rsidRPr="0033693D">
        <w:rPr>
          <w:rFonts w:ascii="Times New Roman" w:hAnsi="Times New Roman" w:cs="Times New Roman"/>
          <w:sz w:val="28"/>
          <w:szCs w:val="28"/>
        </w:rPr>
        <w:t>, </w:t>
      </w:r>
      <w:hyperlink r:id="rId58" w:anchor="dst101888" w:history="1">
        <w:r w:rsidR="00F25CAD" w:rsidRPr="0033693D">
          <w:rPr>
            <w:rStyle w:val="a5"/>
            <w:rFonts w:ascii="Times New Roman" w:hAnsi="Times New Roman" w:cs="Times New Roman"/>
            <w:sz w:val="28"/>
            <w:szCs w:val="28"/>
          </w:rPr>
          <w:t>пунктом 1 статьи 336</w:t>
        </w:r>
      </w:hyperlink>
      <w:r w:rsidR="00F25CAD" w:rsidRPr="0033693D">
        <w:rPr>
          <w:rFonts w:ascii="Times New Roman" w:hAnsi="Times New Roman" w:cs="Times New Roman"/>
          <w:sz w:val="28"/>
          <w:szCs w:val="28"/>
        </w:rPr>
        <w:t> или </w:t>
      </w:r>
      <w:hyperlink r:id="rId59" w:anchor="dst1554" w:history="1">
        <w:r w:rsidR="00F25CAD" w:rsidRPr="0033693D">
          <w:rPr>
            <w:rStyle w:val="a5"/>
            <w:rFonts w:ascii="Times New Roman" w:hAnsi="Times New Roman" w:cs="Times New Roman"/>
            <w:sz w:val="28"/>
            <w:szCs w:val="28"/>
          </w:rPr>
          <w:t>статьей 348.11</w:t>
        </w:r>
      </w:hyperlink>
      <w:r w:rsidR="00F25CAD" w:rsidRPr="0033693D">
        <w:rPr>
          <w:rFonts w:ascii="Times New Roman" w:hAnsi="Times New Roman" w:cs="Times New Roman"/>
          <w:sz w:val="28"/>
          <w:szCs w:val="28"/>
        </w:rPr>
        <w:t> настоящего Кодекса, а также </w:t>
      </w:r>
      <w:hyperlink r:id="rId60" w:anchor="dst100601" w:history="1">
        <w:r w:rsidR="00F25CAD" w:rsidRPr="0033693D">
          <w:rPr>
            <w:rStyle w:val="a5"/>
            <w:rFonts w:ascii="Times New Roman" w:hAnsi="Times New Roman" w:cs="Times New Roman"/>
            <w:sz w:val="28"/>
            <w:szCs w:val="28"/>
          </w:rPr>
          <w:t>пунктом 7</w:t>
        </w:r>
      </w:hyperlink>
      <w:r w:rsidR="00F25CAD" w:rsidRPr="0033693D">
        <w:rPr>
          <w:rFonts w:ascii="Times New Roman" w:hAnsi="Times New Roman" w:cs="Times New Roman"/>
          <w:sz w:val="28"/>
          <w:szCs w:val="28"/>
        </w:rPr>
        <w:t>, </w:t>
      </w:r>
      <w:hyperlink r:id="rId61" w:anchor="dst1848" w:history="1">
        <w:r w:rsidR="00F25CAD" w:rsidRPr="0033693D">
          <w:rPr>
            <w:rStyle w:val="a5"/>
            <w:rFonts w:ascii="Times New Roman" w:hAnsi="Times New Roman" w:cs="Times New Roman"/>
            <w:sz w:val="28"/>
            <w:szCs w:val="28"/>
          </w:rPr>
          <w:t>7.1</w:t>
        </w:r>
      </w:hyperlink>
      <w:r w:rsidR="00F25CAD" w:rsidRPr="0033693D">
        <w:rPr>
          <w:rFonts w:ascii="Times New Roman" w:hAnsi="Times New Roman" w:cs="Times New Roman"/>
          <w:sz w:val="28"/>
          <w:szCs w:val="28"/>
        </w:rPr>
        <w:t> или </w:t>
      </w:r>
      <w:hyperlink r:id="rId62" w:anchor="dst100602" w:history="1">
        <w:r w:rsidR="00F25CAD" w:rsidRPr="0033693D">
          <w:rPr>
            <w:rStyle w:val="a5"/>
            <w:rFonts w:ascii="Times New Roman" w:hAnsi="Times New Roman" w:cs="Times New Roman"/>
            <w:sz w:val="28"/>
            <w:szCs w:val="28"/>
          </w:rPr>
          <w:t>8 части первой статьи 81</w:t>
        </w:r>
      </w:hyperlink>
      <w:r w:rsidR="00F25CAD" w:rsidRPr="0033693D">
        <w:rPr>
          <w:rFonts w:ascii="Times New Roman" w:hAnsi="Times New Roman" w:cs="Times New Roman"/>
          <w:sz w:val="28"/>
          <w:szCs w:val="28"/>
        </w:rPr>
        <w:t>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EE5BDD" w:rsidRPr="0033693D" w:rsidRDefault="00EE5BDD" w:rsidP="00EE5BDD">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p>
    <w:p w:rsidR="00EE5BDD" w:rsidRPr="0033693D" w:rsidRDefault="00EE5BDD" w:rsidP="00EE5BDD">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Приказ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В случае отказа работника от ознакомления с указанным приказом под подпись составляется соответствующий акт.</w:t>
      </w:r>
    </w:p>
    <w:p w:rsidR="00BE1DBE" w:rsidRPr="0033693D" w:rsidRDefault="00BE1DBE" w:rsidP="00EE5BDD">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 xml:space="preserve">Порядок применения дисциплинарных взысканий и порядок их досрочного снятия регламентируется локальным нормативным актом </w:t>
      </w:r>
      <w:r w:rsidR="00663055" w:rsidRPr="0033693D">
        <w:rPr>
          <w:rFonts w:ascii="Times New Roman" w:hAnsi="Times New Roman" w:cs="Times New Roman"/>
          <w:sz w:val="28"/>
          <w:szCs w:val="28"/>
        </w:rPr>
        <w:t>Гимназии</w:t>
      </w:r>
      <w:r w:rsidRPr="0033693D">
        <w:rPr>
          <w:rFonts w:ascii="Times New Roman" w:hAnsi="Times New Roman" w:cs="Times New Roman"/>
          <w:sz w:val="28"/>
          <w:szCs w:val="28"/>
        </w:rPr>
        <w:t>.</w:t>
      </w:r>
    </w:p>
    <w:p w:rsidR="00BE1DBE" w:rsidRPr="0033693D" w:rsidRDefault="00BE1DBE" w:rsidP="00BE1DBE">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Материальная ответственность работодателя</w:t>
      </w:r>
    </w:p>
    <w:p w:rsidR="00BE1DBE" w:rsidRPr="0033693D" w:rsidRDefault="00BE1DBE" w:rsidP="00BE1DB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ТК РФ установлены следующие случаи материальной ответственности работодателя:</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незаконное лишение работника возможности трудиться (</w:t>
      </w:r>
      <w:hyperlink r:id="rId63" w:history="1">
        <w:r w:rsidRPr="0033693D">
          <w:rPr>
            <w:rFonts w:ascii="Times New Roman" w:hAnsi="Times New Roman" w:cs="Times New Roman"/>
            <w:sz w:val="28"/>
            <w:szCs w:val="28"/>
          </w:rPr>
          <w:t>ст. 234</w:t>
        </w:r>
      </w:hyperlink>
      <w:r w:rsidRPr="0033693D">
        <w:rPr>
          <w:rFonts w:ascii="Times New Roman" w:hAnsi="Times New Roman" w:cs="Times New Roman"/>
          <w:sz w:val="28"/>
          <w:szCs w:val="28"/>
        </w:rPr>
        <w:t xml:space="preserve"> ТК РФ);</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причинение ущерба имуществу работника (</w:t>
      </w:r>
      <w:hyperlink r:id="rId64" w:history="1">
        <w:r w:rsidRPr="0033693D">
          <w:rPr>
            <w:rFonts w:ascii="Times New Roman" w:hAnsi="Times New Roman" w:cs="Times New Roman"/>
            <w:sz w:val="28"/>
            <w:szCs w:val="28"/>
          </w:rPr>
          <w:t>ст. 235</w:t>
        </w:r>
      </w:hyperlink>
      <w:r w:rsidRPr="0033693D">
        <w:rPr>
          <w:rFonts w:ascii="Times New Roman" w:hAnsi="Times New Roman" w:cs="Times New Roman"/>
          <w:sz w:val="28"/>
          <w:szCs w:val="28"/>
        </w:rPr>
        <w:t xml:space="preserve"> ТК РФ);</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нарушение установленного срока выплаты соответственно заработной платы, оплаты отпуска, выплат при увольнении и (или) других выплат, причитающихся работнику (</w:t>
      </w:r>
      <w:hyperlink r:id="rId65" w:history="1">
        <w:r w:rsidRPr="0033693D">
          <w:rPr>
            <w:rFonts w:ascii="Times New Roman" w:hAnsi="Times New Roman" w:cs="Times New Roman"/>
            <w:sz w:val="28"/>
            <w:szCs w:val="28"/>
          </w:rPr>
          <w:t>ч. 1 ст. 236</w:t>
        </w:r>
      </w:hyperlink>
      <w:r w:rsidRPr="0033693D">
        <w:rPr>
          <w:rFonts w:ascii="Times New Roman" w:hAnsi="Times New Roman" w:cs="Times New Roman"/>
          <w:sz w:val="28"/>
          <w:szCs w:val="28"/>
        </w:rPr>
        <w:t xml:space="preserve"> ТК РФ);</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причинение работнику морального вреда (</w:t>
      </w:r>
      <w:hyperlink r:id="rId66" w:history="1">
        <w:r w:rsidRPr="0033693D">
          <w:rPr>
            <w:rFonts w:ascii="Times New Roman" w:hAnsi="Times New Roman" w:cs="Times New Roman"/>
            <w:sz w:val="28"/>
            <w:szCs w:val="28"/>
          </w:rPr>
          <w:t>ст. 237</w:t>
        </w:r>
      </w:hyperlink>
      <w:r w:rsidRPr="0033693D">
        <w:rPr>
          <w:rFonts w:ascii="Times New Roman" w:hAnsi="Times New Roman" w:cs="Times New Roman"/>
          <w:sz w:val="28"/>
          <w:szCs w:val="28"/>
        </w:rPr>
        <w:t xml:space="preserve"> ТК РФ).</w:t>
      </w:r>
    </w:p>
    <w:p w:rsidR="00BE1DBE" w:rsidRPr="0033693D" w:rsidRDefault="00BE1DBE" w:rsidP="00BE1DB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Незаконное лишение работника возможности трудиться</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обязан возместить работнику не полученный им заработок во всех случаях незаконного лишения его возможности трудиться. К таким случаям относятся, в частности:</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незаконное отстранение работника от работы, его увольнение или перевод на другую работу;</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отказ работодателя от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либо несвоевременное исполнение такого решения;</w:t>
      </w:r>
    </w:p>
    <w:p w:rsidR="00BE1DBE" w:rsidRPr="0033693D" w:rsidRDefault="00BE1DBE" w:rsidP="00BE1DBE">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задержка работодателем выдачи работнику трудовой книжки, предоставления сведений о трудовой деятельности (при этом не требует подтверждения наличие у такого работника препятствий к дальнейшему трудоустройству), внесение в трудовую книжку, в сведения о трудовой деятельности неправильной или не соответствующей законодательству формулировки причины увольнения работника.</w:t>
      </w:r>
    </w:p>
    <w:p w:rsidR="00BE1DBE" w:rsidRPr="0033693D" w:rsidRDefault="00BE1DBE" w:rsidP="00BE1DBE">
      <w:pPr>
        <w:pStyle w:val="a3"/>
        <w:numPr>
          <w:ilvl w:val="2"/>
          <w:numId w:val="1"/>
        </w:numPr>
        <w:spacing w:after="0"/>
        <w:ind w:left="0" w:firstLine="709"/>
        <w:jc w:val="both"/>
        <w:rPr>
          <w:rFonts w:ascii="Times New Roman" w:hAnsi="Times New Roman" w:cs="Times New Roman"/>
          <w:sz w:val="28"/>
          <w:szCs w:val="28"/>
        </w:rPr>
      </w:pPr>
      <w:bookmarkStart w:id="4" w:name="Par12"/>
      <w:bookmarkEnd w:id="4"/>
      <w:r w:rsidRPr="0033693D">
        <w:rPr>
          <w:rFonts w:ascii="Times New Roman" w:hAnsi="Times New Roman" w:cs="Times New Roman"/>
          <w:sz w:val="28"/>
          <w:szCs w:val="28"/>
        </w:rPr>
        <w:t>Причинение ущерба имуществу работника</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 (</w:t>
      </w:r>
      <w:hyperlink r:id="rId67" w:history="1">
        <w:r w:rsidRPr="0033693D">
          <w:rPr>
            <w:rFonts w:ascii="Times New Roman" w:hAnsi="Times New Roman" w:cs="Times New Roman"/>
            <w:sz w:val="28"/>
            <w:szCs w:val="28"/>
          </w:rPr>
          <w:t>ст. 235</w:t>
        </w:r>
      </w:hyperlink>
      <w:r w:rsidRPr="0033693D">
        <w:rPr>
          <w:rFonts w:ascii="Times New Roman" w:hAnsi="Times New Roman" w:cs="Times New Roman"/>
          <w:sz w:val="28"/>
          <w:szCs w:val="28"/>
        </w:rPr>
        <w:t xml:space="preserve"> ТК РФ).</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согласии работника ущерб может быть возмещен в натуре.</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Заявление о возмещении ущерба работник направляет работодателю. Работодатель обязан рассмотреть поступившее заявление и принять соответствующее решение в течение 10 дней со дня поступления. При </w:t>
      </w:r>
      <w:r w:rsidRPr="0033693D">
        <w:rPr>
          <w:rFonts w:ascii="Times New Roman" w:hAnsi="Times New Roman" w:cs="Times New Roman"/>
          <w:sz w:val="28"/>
          <w:szCs w:val="28"/>
        </w:rPr>
        <w:lastRenderedPageBreak/>
        <w:t>несогласии с решением работодателя или неполучении ответа в установленный срок работник имеет право обратиться в суд.</w:t>
      </w:r>
    </w:p>
    <w:p w:rsidR="00BE1DBE" w:rsidRPr="0033693D" w:rsidRDefault="00BE1DBE" w:rsidP="00BE1DB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Нарушение установленного срока выплаты заработной платы</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случае нарушения работодателем установленного срока выплаты заработной платы, оплаты отпуска и других выплат, причитающихся работнику, работодатель обязан дополнительно выплатить работнику проценты (денежную компенсацию не ниже 1/150 действующей ключевой ставки Банка России от не выплаченных в срок сумм за каждый день задержки зарплаты (</w:t>
      </w:r>
      <w:hyperlink r:id="rId68" w:history="1">
        <w:r w:rsidRPr="0033693D">
          <w:rPr>
            <w:rFonts w:ascii="Times New Roman" w:hAnsi="Times New Roman" w:cs="Times New Roman"/>
            <w:sz w:val="28"/>
            <w:szCs w:val="28"/>
          </w:rPr>
          <w:t>ст. 236</w:t>
        </w:r>
      </w:hyperlink>
      <w:r w:rsidRPr="0033693D">
        <w:rPr>
          <w:rFonts w:ascii="Times New Roman" w:hAnsi="Times New Roman" w:cs="Times New Roman"/>
          <w:sz w:val="28"/>
          <w:szCs w:val="28"/>
        </w:rPr>
        <w:t xml:space="preserve"> ТК РФ)).</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Первым днем задержки является день, следующий за установленной датой выплаты зарплаты. Последним днем - дата фактической выплаты зарплаты.</w:t>
      </w:r>
    </w:p>
    <w:p w:rsidR="00BE1DBE" w:rsidRPr="0033693D" w:rsidRDefault="00BE1DBE" w:rsidP="00BE1DBE">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Причинение работнику морального вреда</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Нравственные или физические страдания могут быть причинены действием или бездействием работодателя, посягающими на принадлежащие гражданину от рождения или в силу закона нематериальные блага, или нарушающими его личные неимущественные права (например, здоровье, достоинство личности, свободу, личную неприкосновенность, неприкосновенность частной жизни, личную и семейную тайну, честь и доброе имя, тайну переписки, телефонных переговоров, почтовых отправлений, телеграфных и иных сообщений, право свободно распоряжаться своими способностями к труду, выбирать род деятельности и профессию, право на труд в условиях, отвечающих требованиям безопасности и гигиены, право на защиту от оскорбления, высказанного при формулировании оценочного мнения, личные неимущественные права автора результата интеллектуальной деятельности и др.), или нарушающими его имущественные права</w:t>
      </w:r>
      <w:r w:rsidR="00AE1D89" w:rsidRPr="0033693D">
        <w:rPr>
          <w:rFonts w:ascii="Times New Roman" w:hAnsi="Times New Roman" w:cs="Times New Roman"/>
          <w:sz w:val="28"/>
          <w:szCs w:val="28"/>
        </w:rPr>
        <w:t>.</w:t>
      </w:r>
    </w:p>
    <w:p w:rsidR="00BE1DBE"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имеет право на компенсацию морального вреда, причиненного ему нарушением его трудовых прав любыми неправомерными действиями или бездействием работодателя.</w:t>
      </w:r>
    </w:p>
    <w:p w:rsidR="00AE1D89" w:rsidRPr="0033693D" w:rsidRDefault="00BE1DBE" w:rsidP="00BE1DBE">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Моральный вред, причиненный работнику в процессе труда, компенсируется в денежной форме. Размер компенсации определяется соглашением сторон. </w:t>
      </w:r>
    </w:p>
    <w:p w:rsidR="00A646DE" w:rsidRPr="0033693D" w:rsidRDefault="00A646DE" w:rsidP="00BE1DBE">
      <w:pPr>
        <w:pStyle w:val="a3"/>
        <w:autoSpaceDE w:val="0"/>
        <w:autoSpaceDN w:val="0"/>
        <w:adjustRightInd w:val="0"/>
        <w:spacing w:before="280" w:after="0"/>
        <w:ind w:left="0" w:firstLine="709"/>
        <w:jc w:val="both"/>
        <w:rPr>
          <w:rFonts w:ascii="Times New Roman" w:hAnsi="Times New Roman" w:cs="Times New Roman"/>
          <w:sz w:val="28"/>
          <w:szCs w:val="28"/>
        </w:rPr>
      </w:pPr>
    </w:p>
    <w:p w:rsidR="00AE1D89" w:rsidRPr="0033693D" w:rsidRDefault="00AE1D89" w:rsidP="00AE1D89">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Перевод работника</w:t>
      </w:r>
    </w:p>
    <w:p w:rsidR="00A81ECC" w:rsidRPr="0033693D" w:rsidRDefault="00A81ECC" w:rsidP="00A81ECC">
      <w:pPr>
        <w:pStyle w:val="a3"/>
        <w:spacing w:after="0"/>
        <w:ind w:left="0"/>
        <w:rPr>
          <w:rFonts w:ascii="Times New Roman" w:hAnsi="Times New Roman" w:cs="Times New Roman"/>
          <w:sz w:val="28"/>
          <w:szCs w:val="28"/>
        </w:rPr>
      </w:pPr>
    </w:p>
    <w:p w:rsidR="00AE1D89" w:rsidRPr="0033693D" w:rsidRDefault="00AE1D89" w:rsidP="00AE1D89">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По соглашению сторон, заключаемому в письменной форме, работник может быть временно переведен на другую работу у того же </w:t>
      </w:r>
      <w:r w:rsidRPr="0033693D">
        <w:rPr>
          <w:rFonts w:ascii="Times New Roman" w:hAnsi="Times New Roman" w:cs="Times New Roman"/>
          <w:sz w:val="28"/>
          <w:szCs w:val="28"/>
        </w:rPr>
        <w:lastRenderedPageBreak/>
        <w:t>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bookmarkStart w:id="5" w:name="Par1"/>
      <w:bookmarkEnd w:id="5"/>
    </w:p>
    <w:p w:rsidR="00AE1D89" w:rsidRPr="0033693D" w:rsidRDefault="00AE1D89" w:rsidP="00AE1D89">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может быть переведен на другую работу (постоянно или временно) только с его письменного согласия (</w:t>
      </w:r>
      <w:hyperlink r:id="rId69" w:history="1">
        <w:r w:rsidRPr="0033693D">
          <w:rPr>
            <w:rFonts w:ascii="Times New Roman" w:hAnsi="Times New Roman" w:cs="Times New Roman"/>
            <w:color w:val="0000FF"/>
            <w:sz w:val="28"/>
            <w:szCs w:val="28"/>
          </w:rPr>
          <w:t>ст. 72.1</w:t>
        </w:r>
      </w:hyperlink>
      <w:r w:rsidRPr="0033693D">
        <w:rPr>
          <w:rFonts w:ascii="Times New Roman" w:hAnsi="Times New Roman" w:cs="Times New Roman"/>
          <w:sz w:val="28"/>
          <w:szCs w:val="28"/>
        </w:rPr>
        <w:t xml:space="preserve"> ТК РФ).</w:t>
      </w:r>
    </w:p>
    <w:p w:rsidR="00AE1D89" w:rsidRPr="0033693D" w:rsidRDefault="00AE1D89" w:rsidP="00AE1D89">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может быть временно переведен на другую работу у того же работодателя по соглашению сторон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w:t>
      </w:r>
      <w:hyperlink r:id="rId70" w:history="1">
        <w:r w:rsidRPr="0033693D">
          <w:rPr>
            <w:rFonts w:ascii="Times New Roman" w:hAnsi="Times New Roman" w:cs="Times New Roman"/>
            <w:color w:val="0000FF"/>
            <w:sz w:val="28"/>
            <w:szCs w:val="28"/>
          </w:rPr>
          <w:t>ч. 1 ст. 72.2</w:t>
        </w:r>
      </w:hyperlink>
      <w:r w:rsidRPr="0033693D">
        <w:rPr>
          <w:rFonts w:ascii="Times New Roman" w:hAnsi="Times New Roman" w:cs="Times New Roman"/>
          <w:sz w:val="28"/>
          <w:szCs w:val="28"/>
        </w:rPr>
        <w:t xml:space="preserve"> ТК РФ).</w:t>
      </w:r>
    </w:p>
    <w:p w:rsidR="00AE1D89" w:rsidRPr="0033693D" w:rsidRDefault="00AE1D89" w:rsidP="00AE1D89">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может быть переведен без его согласия на срок до одного месяца на другую не обусловленную трудовым договором работу у того же работодателя в случае (</w:t>
      </w:r>
      <w:hyperlink r:id="rId71" w:history="1">
        <w:r w:rsidRPr="0033693D">
          <w:rPr>
            <w:rFonts w:ascii="Times New Roman" w:hAnsi="Times New Roman" w:cs="Times New Roman"/>
            <w:color w:val="0000FF"/>
            <w:sz w:val="28"/>
            <w:szCs w:val="28"/>
          </w:rPr>
          <w:t>ч. 2</w:t>
        </w:r>
      </w:hyperlink>
      <w:r w:rsidRPr="0033693D">
        <w:rPr>
          <w:rFonts w:ascii="Times New Roman" w:hAnsi="Times New Roman" w:cs="Times New Roman"/>
          <w:sz w:val="28"/>
          <w:szCs w:val="28"/>
        </w:rPr>
        <w:t xml:space="preserve">, </w:t>
      </w:r>
      <w:hyperlink r:id="rId72" w:history="1">
        <w:r w:rsidRPr="0033693D">
          <w:rPr>
            <w:rFonts w:ascii="Times New Roman" w:hAnsi="Times New Roman" w:cs="Times New Roman"/>
            <w:color w:val="0000FF"/>
            <w:sz w:val="28"/>
            <w:szCs w:val="28"/>
          </w:rPr>
          <w:t>3 ст. 72.2</w:t>
        </w:r>
      </w:hyperlink>
      <w:r w:rsidRPr="0033693D">
        <w:rPr>
          <w:rFonts w:ascii="Times New Roman" w:hAnsi="Times New Roman" w:cs="Times New Roman"/>
          <w:sz w:val="28"/>
          <w:szCs w:val="28"/>
        </w:rPr>
        <w:t xml:space="preserve"> ТК РФ):</w:t>
      </w:r>
    </w:p>
    <w:p w:rsidR="00AE1D89" w:rsidRPr="0033693D" w:rsidRDefault="00AE1D89" w:rsidP="00AE1D8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катастрофы природного или техногенного характера;</w:t>
      </w:r>
    </w:p>
    <w:p w:rsidR="00AE1D89" w:rsidRPr="0033693D" w:rsidRDefault="00AE1D89" w:rsidP="00AE1D8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пожара, наводнения, голода, землетрясения, эпидемии или эпизоотии;</w:t>
      </w:r>
    </w:p>
    <w:p w:rsidR="00AE1D89" w:rsidRPr="0033693D" w:rsidRDefault="00AE1D89" w:rsidP="00AE1D8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любых других исключительных случаях, ставящих под угрозу жизнь или нормальные жизненные условия всего населения или его части;</w:t>
      </w:r>
    </w:p>
    <w:p w:rsidR="00AE1D89" w:rsidRPr="0033693D" w:rsidRDefault="00AE1D89" w:rsidP="00AE1D8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простоя по причинам экономического, технологического, технического или организационного характера или необходимости предотвращения уничтожения или порчи имущества либо замещения временно отсутствующего работника, если это вызвано чрезвычайными обстоятельствами, указанными выше</w:t>
      </w:r>
    </w:p>
    <w:p w:rsidR="00AE1D89" w:rsidRPr="0033693D" w:rsidRDefault="00CF2EAC" w:rsidP="00AE1D89">
      <w:pPr>
        <w:pStyle w:val="a3"/>
        <w:numPr>
          <w:ilvl w:val="0"/>
          <w:numId w:val="6"/>
        </w:numPr>
        <w:tabs>
          <w:tab w:val="left" w:pos="540"/>
        </w:tabs>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других предусмотренных трудовым законодательством случаях</w:t>
      </w:r>
      <w:r w:rsidR="00AE1D89" w:rsidRPr="0033693D">
        <w:rPr>
          <w:rFonts w:ascii="Times New Roman" w:hAnsi="Times New Roman" w:cs="Times New Roman"/>
          <w:sz w:val="28"/>
          <w:szCs w:val="28"/>
        </w:rPr>
        <w:t>.</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w:t>
      </w:r>
      <w:r w:rsidR="00AE1D89" w:rsidRPr="0033693D">
        <w:rPr>
          <w:rFonts w:ascii="Times New Roman" w:hAnsi="Times New Roman" w:cs="Times New Roman"/>
          <w:sz w:val="28"/>
          <w:szCs w:val="28"/>
        </w:rPr>
        <w:t>еревод на работу, требующую более низкой квалификации, допускается только с письменного согласия, при этом оплата труда работника производится по выполняемой работе, но не ниже среднего заработка по прежней ра</w:t>
      </w:r>
      <w:r w:rsidRPr="0033693D">
        <w:rPr>
          <w:rFonts w:ascii="Times New Roman" w:hAnsi="Times New Roman" w:cs="Times New Roman"/>
          <w:sz w:val="28"/>
          <w:szCs w:val="28"/>
        </w:rPr>
        <w:t>боте.</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w:t>
      </w:r>
      <w:r w:rsidR="00AE1D89" w:rsidRPr="0033693D">
        <w:rPr>
          <w:rFonts w:ascii="Times New Roman" w:hAnsi="Times New Roman" w:cs="Times New Roman"/>
          <w:sz w:val="28"/>
          <w:szCs w:val="28"/>
        </w:rPr>
        <w:t>сли по окончании срока временного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Работника, нуждающегося в переводе на другую работу в соответствии с медицинским заключением, выданным в порядке, </w:t>
      </w:r>
      <w:r w:rsidRPr="0033693D">
        <w:rPr>
          <w:rFonts w:ascii="Times New Roman" w:hAnsi="Times New Roman" w:cs="Times New Roman"/>
          <w:sz w:val="28"/>
          <w:szCs w:val="28"/>
        </w:rPr>
        <w:lastRenderedPageBreak/>
        <w:t>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 иными федеральными законами, коллективным договором, соглашениями, трудовым договором.</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w:t>
      </w:r>
      <w:hyperlink r:id="rId73" w:history="1">
        <w:r w:rsidRPr="0033693D">
          <w:rPr>
            <w:rFonts w:ascii="Times New Roman" w:hAnsi="Times New Roman" w:cs="Times New Roman"/>
            <w:color w:val="0000FF"/>
            <w:sz w:val="28"/>
            <w:szCs w:val="28"/>
          </w:rPr>
          <w:t>пунктом 8 части первой статьи 77</w:t>
        </w:r>
      </w:hyperlink>
      <w:r w:rsidRPr="0033693D">
        <w:rPr>
          <w:rFonts w:ascii="Times New Roman" w:hAnsi="Times New Roman" w:cs="Times New Roman"/>
          <w:sz w:val="28"/>
          <w:szCs w:val="28"/>
        </w:rPr>
        <w:t xml:space="preserve"> ТК РФ.</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p>
    <w:p w:rsidR="00CF2EAC" w:rsidRPr="0033693D" w:rsidRDefault="00CF2EAC" w:rsidP="00CF2EAC">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Порядок увольнения работников</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Прекращение трудового договора регулируется </w:t>
      </w:r>
      <w:hyperlink r:id="rId74" w:history="1">
        <w:r w:rsidRPr="0033693D">
          <w:rPr>
            <w:rFonts w:ascii="Times New Roman" w:hAnsi="Times New Roman" w:cs="Times New Roman"/>
            <w:color w:val="0000FF"/>
            <w:sz w:val="28"/>
            <w:szCs w:val="28"/>
          </w:rPr>
          <w:t>гл. 13</w:t>
        </w:r>
      </w:hyperlink>
      <w:r w:rsidRPr="0033693D">
        <w:rPr>
          <w:rFonts w:ascii="Times New Roman" w:hAnsi="Times New Roman" w:cs="Times New Roman"/>
          <w:sz w:val="28"/>
          <w:szCs w:val="28"/>
        </w:rPr>
        <w:t xml:space="preserve"> ТК РФ и производится в порядке и по основаниям, предусмотренным ТК РФ, иными федеральными законами.</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имеет право расторгнуть трудовой договор, заключенный на неопределенный срок, письменно предупредив об этом Работодателя за две недели.</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 истечении указанного срока предупреждения об увольнении работник вправе прекратить работу, а Работодатель обязан выдать ему трудовую книжку и/или предоставить сведения о трудовой деятельности за период работы в Организации и произвести с ним расчет.</w:t>
      </w:r>
    </w:p>
    <w:p w:rsidR="00CF2EAC" w:rsidRPr="0033693D" w:rsidRDefault="00CF2EAC" w:rsidP="00CF2EAC">
      <w:pPr>
        <w:pStyle w:val="a3"/>
        <w:autoSpaceDE w:val="0"/>
        <w:autoSpaceDN w:val="0"/>
        <w:adjustRightInd w:val="0"/>
        <w:spacing w:before="280"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По договоренности между работником и Работодателем трудовой договор может быть расторгнут в срок, о котором просит работник.</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Срочный трудовой договор может быть расторгнут по инициативе работника, по соглашению сторон и иным основаниям, предусмотренным ТК РФ.</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AF1B0A" w:rsidRPr="0033693D" w:rsidRDefault="00AF1B0A"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lastRenderedPageBreak/>
        <w:t>В случае 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53-ФЗ,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трудовой договор с ним может быть расторгнут.</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Днем увольнения считается последний день работы.</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 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 xml:space="preserve">Выдача трудовой книжки (предоставление сведений о трудовой деятельности у работодателя), выдача заверенных надлежащим образом копий документов, связанных с работой, запись в трудовую книжку (внесение информации в сведения о трудовой деятельности) производятся в соответствии с </w:t>
      </w:r>
      <w:hyperlink r:id="rId75" w:history="1">
        <w:r w:rsidRPr="0033693D">
          <w:rPr>
            <w:rFonts w:ascii="Times New Roman" w:hAnsi="Times New Roman" w:cs="Times New Roman"/>
            <w:color w:val="0000FF"/>
            <w:sz w:val="28"/>
            <w:szCs w:val="28"/>
          </w:rPr>
          <w:t>ч. 4</w:t>
        </w:r>
      </w:hyperlink>
      <w:r w:rsidRPr="0033693D">
        <w:rPr>
          <w:rFonts w:ascii="Times New Roman" w:hAnsi="Times New Roman" w:cs="Times New Roman"/>
          <w:sz w:val="28"/>
          <w:szCs w:val="28"/>
        </w:rPr>
        <w:t xml:space="preserve"> - </w:t>
      </w:r>
      <w:hyperlink r:id="rId76" w:history="1">
        <w:r w:rsidRPr="0033693D">
          <w:rPr>
            <w:rFonts w:ascii="Times New Roman" w:hAnsi="Times New Roman" w:cs="Times New Roman"/>
            <w:color w:val="0000FF"/>
            <w:sz w:val="28"/>
            <w:szCs w:val="28"/>
          </w:rPr>
          <w:t>6 ст. 84.1</w:t>
        </w:r>
      </w:hyperlink>
      <w:r w:rsidRPr="0033693D">
        <w:rPr>
          <w:rFonts w:ascii="Times New Roman" w:hAnsi="Times New Roman" w:cs="Times New Roman"/>
          <w:sz w:val="28"/>
          <w:szCs w:val="28"/>
        </w:rPr>
        <w:t xml:space="preserve"> ТК РФ.</w:t>
      </w:r>
    </w:p>
    <w:p w:rsidR="00F762FA" w:rsidRPr="0033693D" w:rsidRDefault="00F762FA" w:rsidP="00F762FA">
      <w:pPr>
        <w:pStyle w:val="a3"/>
        <w:numPr>
          <w:ilvl w:val="2"/>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случае если в день увольнения Работника (прекращения трудового договора)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Направление трудовой книжки почтой по указанному работником адресу допускается только с его согласия. Со дня направления указанного уведомления работодатель освобождается от ответственности за задержку выдачи работнику трудовой книжки.</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 день увольнения работнику выплачиваются все суммы, причитающиеся от работодателя и не оспариваемые работодателем. Если в этот день работник отсутствовал, то соответствующие суммы должны быть выплачены не позднее дня, следующего за днем предъявления уволенным работником требования о расчете.</w:t>
      </w:r>
    </w:p>
    <w:p w:rsidR="00CF2EAC" w:rsidRPr="0033693D" w:rsidRDefault="00CF2EAC" w:rsidP="00CF2EA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w:t>
      </w:r>
    </w:p>
    <w:p w:rsidR="00F762FA" w:rsidRPr="0033693D" w:rsidRDefault="00F762FA" w:rsidP="006A7E38">
      <w:pPr>
        <w:pStyle w:val="a3"/>
        <w:spacing w:after="0"/>
        <w:ind w:left="709"/>
        <w:jc w:val="both"/>
        <w:rPr>
          <w:rFonts w:ascii="Times New Roman" w:hAnsi="Times New Roman" w:cs="Times New Roman"/>
          <w:sz w:val="28"/>
          <w:szCs w:val="28"/>
        </w:rPr>
      </w:pPr>
    </w:p>
    <w:p w:rsidR="0051700A" w:rsidRPr="0033693D" w:rsidRDefault="0051700A" w:rsidP="0051700A">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Социальные льготы и гарантии</w:t>
      </w:r>
    </w:p>
    <w:p w:rsidR="0051700A" w:rsidRPr="0033693D" w:rsidRDefault="0051700A" w:rsidP="0051700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 подлежит обязательному социальному страхованию в соответствии с законодательством Российской Федерации.</w:t>
      </w:r>
    </w:p>
    <w:p w:rsidR="0051700A" w:rsidRPr="0033693D" w:rsidRDefault="0051700A" w:rsidP="0051700A">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Работнику предоставляются социальные гарантии и компенсации в соответствии с трудовым законодательством.</w:t>
      </w:r>
    </w:p>
    <w:p w:rsidR="00CA11FC" w:rsidRPr="0033693D" w:rsidRDefault="00CA11FC" w:rsidP="00CA11FC">
      <w:pPr>
        <w:pStyle w:val="a3"/>
        <w:numPr>
          <w:ilvl w:val="0"/>
          <w:numId w:val="1"/>
        </w:numPr>
        <w:spacing w:after="0"/>
        <w:ind w:left="0" w:firstLine="0"/>
        <w:jc w:val="center"/>
        <w:rPr>
          <w:rFonts w:ascii="Times New Roman" w:hAnsi="Times New Roman" w:cs="Times New Roman"/>
          <w:sz w:val="28"/>
          <w:szCs w:val="28"/>
        </w:rPr>
      </w:pPr>
      <w:r w:rsidRPr="0033693D">
        <w:rPr>
          <w:rFonts w:ascii="Times New Roman" w:hAnsi="Times New Roman" w:cs="Times New Roman"/>
          <w:sz w:val="28"/>
          <w:szCs w:val="28"/>
        </w:rPr>
        <w:t>Заключительные положения</w:t>
      </w:r>
    </w:p>
    <w:p w:rsidR="00CA11FC" w:rsidRPr="0033693D" w:rsidRDefault="00CA11FC" w:rsidP="00CA11F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Настоящие Правила вступают в силу с момента их утверждения руководителем.</w:t>
      </w:r>
    </w:p>
    <w:p w:rsidR="00CA11FC" w:rsidRPr="0033693D" w:rsidRDefault="00CA11FC" w:rsidP="00CA11F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Внесение изменений в Правила допускается с учетом мнения представительного органа работников в порядке, установленном ТК РФ.</w:t>
      </w:r>
    </w:p>
    <w:p w:rsidR="00CA11FC" w:rsidRPr="00CA11FC" w:rsidRDefault="00CA11FC" w:rsidP="00CA11FC">
      <w:pPr>
        <w:pStyle w:val="a3"/>
        <w:numPr>
          <w:ilvl w:val="1"/>
          <w:numId w:val="1"/>
        </w:numPr>
        <w:spacing w:after="0"/>
        <w:ind w:left="0" w:firstLine="709"/>
        <w:jc w:val="both"/>
        <w:rPr>
          <w:rFonts w:ascii="Times New Roman" w:hAnsi="Times New Roman" w:cs="Times New Roman"/>
          <w:sz w:val="28"/>
          <w:szCs w:val="28"/>
        </w:rPr>
      </w:pPr>
      <w:r w:rsidRPr="0033693D">
        <w:rPr>
          <w:rFonts w:ascii="Times New Roman" w:hAnsi="Times New Roman" w:cs="Times New Roman"/>
          <w:sz w:val="28"/>
          <w:szCs w:val="28"/>
        </w:rPr>
        <w:t>Особенности работы отдельных работников могут быть ус</w:t>
      </w:r>
      <w:r w:rsidRPr="00CA11FC">
        <w:rPr>
          <w:rFonts w:ascii="Times New Roman" w:hAnsi="Times New Roman" w:cs="Times New Roman"/>
          <w:sz w:val="28"/>
          <w:szCs w:val="28"/>
        </w:rPr>
        <w:t>тановлены трудовым договором.</w:t>
      </w:r>
    </w:p>
    <w:sectPr w:rsidR="00CA11FC" w:rsidRPr="00CA11FC" w:rsidSect="006064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lvlText w:val="%1)"/>
      <w:lvlJc w:val="left"/>
      <w:pPr>
        <w:tabs>
          <w:tab w:val="num" w:pos="540"/>
        </w:tabs>
        <w:ind w:left="540" w:hanging="300"/>
      </w:pPr>
    </w:lvl>
  </w:abstractNum>
  <w:abstractNum w:abstractNumId="1" w15:restartNumberingAfterBreak="0">
    <w:nsid w:val="00000002"/>
    <w:multiLevelType w:val="singleLevel"/>
    <w:tmpl w:val="00000000"/>
    <w:lvl w:ilvl="0">
      <w:start w:val="1"/>
      <w:numFmt w:val="decimal"/>
      <w:lvlText w:val="%1)"/>
      <w:lvlJc w:val="left"/>
      <w:pPr>
        <w:tabs>
          <w:tab w:val="num" w:pos="540"/>
        </w:tabs>
        <w:ind w:left="540" w:hanging="300"/>
      </w:pPr>
    </w:lvl>
  </w:abstractNum>
  <w:abstractNum w:abstractNumId="2" w15:restartNumberingAfterBreak="0">
    <w:nsid w:val="004E5F16"/>
    <w:multiLevelType w:val="hybridMultilevel"/>
    <w:tmpl w:val="41FCE8D2"/>
    <w:lvl w:ilvl="0" w:tplc="D42A03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60625B8"/>
    <w:multiLevelType w:val="hybridMultilevel"/>
    <w:tmpl w:val="96C4605A"/>
    <w:lvl w:ilvl="0" w:tplc="1F44C916">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EAE798B"/>
    <w:multiLevelType w:val="multilevel"/>
    <w:tmpl w:val="B3847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DF4048"/>
    <w:multiLevelType w:val="hybridMultilevel"/>
    <w:tmpl w:val="A17A4BE4"/>
    <w:lvl w:ilvl="0" w:tplc="D42A0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0A259F6"/>
    <w:multiLevelType w:val="multilevel"/>
    <w:tmpl w:val="DA3237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1052620"/>
    <w:multiLevelType w:val="hybridMultilevel"/>
    <w:tmpl w:val="B2225780"/>
    <w:lvl w:ilvl="0" w:tplc="D42A0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3352E4"/>
    <w:multiLevelType w:val="hybridMultilevel"/>
    <w:tmpl w:val="6CD46AA8"/>
    <w:lvl w:ilvl="0" w:tplc="D42A0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BF6185"/>
    <w:multiLevelType w:val="hybridMultilevel"/>
    <w:tmpl w:val="F93C36A4"/>
    <w:lvl w:ilvl="0" w:tplc="D42A0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D40345C"/>
    <w:multiLevelType w:val="hybridMultilevel"/>
    <w:tmpl w:val="D514FD46"/>
    <w:lvl w:ilvl="0" w:tplc="D42A03C2">
      <w:start w:val="1"/>
      <w:numFmt w:val="bullet"/>
      <w:lvlText w:val=""/>
      <w:lvlJc w:val="left"/>
      <w:pPr>
        <w:ind w:left="2271"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11" w15:restartNumberingAfterBreak="0">
    <w:nsid w:val="622D1992"/>
    <w:multiLevelType w:val="hybridMultilevel"/>
    <w:tmpl w:val="4AB69010"/>
    <w:lvl w:ilvl="0" w:tplc="D42A0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567C5B"/>
    <w:multiLevelType w:val="hybridMultilevel"/>
    <w:tmpl w:val="131EB776"/>
    <w:lvl w:ilvl="0" w:tplc="D42A03C2">
      <w:start w:val="1"/>
      <w:numFmt w:val="bullet"/>
      <w:lvlText w:val=""/>
      <w:lvlJc w:val="left"/>
      <w:pPr>
        <w:ind w:left="2271"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13" w15:restartNumberingAfterBreak="0">
    <w:nsid w:val="7AAB43B9"/>
    <w:multiLevelType w:val="hybridMultilevel"/>
    <w:tmpl w:val="8B4C8432"/>
    <w:lvl w:ilvl="0" w:tplc="D42A03C2">
      <w:start w:val="1"/>
      <w:numFmt w:val="bullet"/>
      <w:lvlText w:val=""/>
      <w:lvlJc w:val="left"/>
      <w:pPr>
        <w:ind w:left="1565"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14" w15:restartNumberingAfterBreak="0">
    <w:nsid w:val="7C0E05DE"/>
    <w:multiLevelType w:val="multilevel"/>
    <w:tmpl w:val="767A97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9"/>
  </w:num>
  <w:num w:numId="3">
    <w:abstractNumId w:val="5"/>
  </w:num>
  <w:num w:numId="4">
    <w:abstractNumId w:val="0"/>
  </w:num>
  <w:num w:numId="5">
    <w:abstractNumId w:val="1"/>
  </w:num>
  <w:num w:numId="6">
    <w:abstractNumId w:val="2"/>
  </w:num>
  <w:num w:numId="7">
    <w:abstractNumId w:val="8"/>
  </w:num>
  <w:num w:numId="8">
    <w:abstractNumId w:val="3"/>
  </w:num>
  <w:num w:numId="9">
    <w:abstractNumId w:val="12"/>
  </w:num>
  <w:num w:numId="10">
    <w:abstractNumId w:val="10"/>
  </w:num>
  <w:num w:numId="11">
    <w:abstractNumId w:val="13"/>
  </w:num>
  <w:num w:numId="12">
    <w:abstractNumId w:val="7"/>
  </w:num>
  <w:num w:numId="13">
    <w:abstractNumId w:val="11"/>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9303C"/>
    <w:rsid w:val="00053F17"/>
    <w:rsid w:val="00056578"/>
    <w:rsid w:val="00087F14"/>
    <w:rsid w:val="000A0212"/>
    <w:rsid w:val="000B75F2"/>
    <w:rsid w:val="000C7439"/>
    <w:rsid w:val="0010521F"/>
    <w:rsid w:val="00121FDA"/>
    <w:rsid w:val="001B7720"/>
    <w:rsid w:val="00207870"/>
    <w:rsid w:val="002271C3"/>
    <w:rsid w:val="00237BBB"/>
    <w:rsid w:val="0025123D"/>
    <w:rsid w:val="00260847"/>
    <w:rsid w:val="0028721D"/>
    <w:rsid w:val="00295755"/>
    <w:rsid w:val="002975F3"/>
    <w:rsid w:val="002F5D1C"/>
    <w:rsid w:val="0031662C"/>
    <w:rsid w:val="00332D11"/>
    <w:rsid w:val="0033693D"/>
    <w:rsid w:val="003406D1"/>
    <w:rsid w:val="00364D51"/>
    <w:rsid w:val="0038745E"/>
    <w:rsid w:val="003A6E50"/>
    <w:rsid w:val="003C622A"/>
    <w:rsid w:val="003E695B"/>
    <w:rsid w:val="003F3BEC"/>
    <w:rsid w:val="00400999"/>
    <w:rsid w:val="004306D4"/>
    <w:rsid w:val="00436E86"/>
    <w:rsid w:val="0044146C"/>
    <w:rsid w:val="004C1819"/>
    <w:rsid w:val="004C1B67"/>
    <w:rsid w:val="004E4307"/>
    <w:rsid w:val="0051700A"/>
    <w:rsid w:val="005347EA"/>
    <w:rsid w:val="0059303C"/>
    <w:rsid w:val="005A5AC2"/>
    <w:rsid w:val="005D1DB4"/>
    <w:rsid w:val="005E7CC6"/>
    <w:rsid w:val="0060648B"/>
    <w:rsid w:val="00616339"/>
    <w:rsid w:val="00663055"/>
    <w:rsid w:val="006A7E38"/>
    <w:rsid w:val="006D607F"/>
    <w:rsid w:val="006F0BB1"/>
    <w:rsid w:val="00705B2D"/>
    <w:rsid w:val="007120CD"/>
    <w:rsid w:val="00721F62"/>
    <w:rsid w:val="00742B84"/>
    <w:rsid w:val="00745CAA"/>
    <w:rsid w:val="00756BDD"/>
    <w:rsid w:val="0077756B"/>
    <w:rsid w:val="007E495F"/>
    <w:rsid w:val="007F1684"/>
    <w:rsid w:val="00801FD6"/>
    <w:rsid w:val="00843EB4"/>
    <w:rsid w:val="008874B7"/>
    <w:rsid w:val="008F4158"/>
    <w:rsid w:val="008F7199"/>
    <w:rsid w:val="0091302A"/>
    <w:rsid w:val="009352B3"/>
    <w:rsid w:val="00981CC5"/>
    <w:rsid w:val="0098613D"/>
    <w:rsid w:val="00987CF5"/>
    <w:rsid w:val="009963BF"/>
    <w:rsid w:val="009D6A09"/>
    <w:rsid w:val="009F130C"/>
    <w:rsid w:val="00A646DE"/>
    <w:rsid w:val="00A70C89"/>
    <w:rsid w:val="00A80FC4"/>
    <w:rsid w:val="00A81ECC"/>
    <w:rsid w:val="00A8462D"/>
    <w:rsid w:val="00AA385C"/>
    <w:rsid w:val="00AA56F6"/>
    <w:rsid w:val="00AC0D9B"/>
    <w:rsid w:val="00AC0DEE"/>
    <w:rsid w:val="00AC177B"/>
    <w:rsid w:val="00AD1DAA"/>
    <w:rsid w:val="00AE1D89"/>
    <w:rsid w:val="00AF1B0A"/>
    <w:rsid w:val="00B35720"/>
    <w:rsid w:val="00B46C14"/>
    <w:rsid w:val="00B678BD"/>
    <w:rsid w:val="00B75E17"/>
    <w:rsid w:val="00B900C2"/>
    <w:rsid w:val="00BA48F5"/>
    <w:rsid w:val="00BE1DBE"/>
    <w:rsid w:val="00C277D4"/>
    <w:rsid w:val="00C33D72"/>
    <w:rsid w:val="00C343D7"/>
    <w:rsid w:val="00C60666"/>
    <w:rsid w:val="00CA11FC"/>
    <w:rsid w:val="00CA5B56"/>
    <w:rsid w:val="00CC556F"/>
    <w:rsid w:val="00CE1205"/>
    <w:rsid w:val="00CF2EAC"/>
    <w:rsid w:val="00CF7148"/>
    <w:rsid w:val="00D24CAA"/>
    <w:rsid w:val="00D667CF"/>
    <w:rsid w:val="00D733E5"/>
    <w:rsid w:val="00DB467B"/>
    <w:rsid w:val="00DB4EA8"/>
    <w:rsid w:val="00E20D47"/>
    <w:rsid w:val="00E27951"/>
    <w:rsid w:val="00E53158"/>
    <w:rsid w:val="00E53838"/>
    <w:rsid w:val="00E801BB"/>
    <w:rsid w:val="00EE5BDD"/>
    <w:rsid w:val="00EF27F2"/>
    <w:rsid w:val="00F14ED9"/>
    <w:rsid w:val="00F170F1"/>
    <w:rsid w:val="00F25CAD"/>
    <w:rsid w:val="00F36DE4"/>
    <w:rsid w:val="00F54B71"/>
    <w:rsid w:val="00F655EB"/>
    <w:rsid w:val="00F762FA"/>
    <w:rsid w:val="00FD3A25"/>
    <w:rsid w:val="00FE3A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5D363"/>
  <w15:docId w15:val="{129123BB-3FA8-46DE-8E97-46782F5A2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48B"/>
  </w:style>
  <w:style w:type="paragraph" w:styleId="1">
    <w:name w:val="heading 1"/>
    <w:basedOn w:val="a"/>
    <w:link w:val="10"/>
    <w:uiPriority w:val="9"/>
    <w:qFormat/>
    <w:rsid w:val="00B357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303C"/>
    <w:pPr>
      <w:ind w:left="720"/>
      <w:contextualSpacing/>
    </w:pPr>
  </w:style>
  <w:style w:type="table" w:styleId="a4">
    <w:name w:val="Table Grid"/>
    <w:basedOn w:val="a1"/>
    <w:uiPriority w:val="59"/>
    <w:rsid w:val="000C743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C7439"/>
    <w:pPr>
      <w:autoSpaceDE w:val="0"/>
      <w:autoSpaceDN w:val="0"/>
      <w:adjustRightInd w:val="0"/>
      <w:spacing w:after="0" w:line="240" w:lineRule="auto"/>
    </w:pPr>
    <w:rPr>
      <w:rFonts w:ascii="Arial" w:eastAsia="Calibri" w:hAnsi="Arial" w:cs="Arial"/>
      <w:sz w:val="20"/>
      <w:szCs w:val="20"/>
    </w:rPr>
  </w:style>
  <w:style w:type="character" w:styleId="a5">
    <w:name w:val="Hyperlink"/>
    <w:basedOn w:val="a0"/>
    <w:uiPriority w:val="99"/>
    <w:unhideWhenUsed/>
    <w:rsid w:val="00F25CAD"/>
    <w:rPr>
      <w:color w:val="0000FF" w:themeColor="hyperlink"/>
      <w:u w:val="single"/>
    </w:rPr>
  </w:style>
  <w:style w:type="character" w:customStyle="1" w:styleId="UnresolvedMention">
    <w:name w:val="Unresolved Mention"/>
    <w:basedOn w:val="a0"/>
    <w:uiPriority w:val="99"/>
    <w:semiHidden/>
    <w:unhideWhenUsed/>
    <w:rsid w:val="00F25CAD"/>
    <w:rPr>
      <w:color w:val="605E5C"/>
      <w:shd w:val="clear" w:color="auto" w:fill="E1DFDD"/>
    </w:rPr>
  </w:style>
  <w:style w:type="paragraph" w:styleId="a6">
    <w:name w:val="Normal (Web)"/>
    <w:basedOn w:val="a"/>
    <w:uiPriority w:val="99"/>
    <w:unhideWhenUsed/>
    <w:rsid w:val="00F762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rsid w:val="00AA56F6"/>
    <w:pPr>
      <w:shd w:val="clear" w:color="auto" w:fill="FFFFFF"/>
      <w:spacing w:after="0" w:line="182" w:lineRule="exact"/>
      <w:ind w:hanging="300"/>
      <w:jc w:val="both"/>
    </w:pPr>
    <w:rPr>
      <w:rFonts w:ascii="Times New Roman" w:eastAsia="Arial Unicode MS" w:hAnsi="Times New Roman" w:cs="Times New Roman"/>
      <w:sz w:val="14"/>
      <w:szCs w:val="14"/>
      <w:lang w:eastAsia="ru-RU"/>
    </w:rPr>
  </w:style>
  <w:style w:type="character" w:customStyle="1" w:styleId="a8">
    <w:name w:val="Основной текст Знак"/>
    <w:basedOn w:val="a0"/>
    <w:link w:val="a7"/>
    <w:uiPriority w:val="99"/>
    <w:rsid w:val="00AA56F6"/>
    <w:rPr>
      <w:rFonts w:ascii="Times New Roman" w:eastAsia="Arial Unicode MS" w:hAnsi="Times New Roman" w:cs="Times New Roman"/>
      <w:sz w:val="14"/>
      <w:szCs w:val="14"/>
      <w:shd w:val="clear" w:color="auto" w:fill="FFFFFF"/>
      <w:lang w:eastAsia="ru-RU"/>
    </w:rPr>
  </w:style>
  <w:style w:type="paragraph" w:styleId="a9">
    <w:name w:val="No Spacing"/>
    <w:uiPriority w:val="1"/>
    <w:qFormat/>
    <w:rsid w:val="00AA56F6"/>
    <w:pPr>
      <w:spacing w:after="0" w:line="240" w:lineRule="auto"/>
    </w:pPr>
    <w:rPr>
      <w:rFonts w:ascii="Calibri" w:eastAsia="Times New Roman" w:hAnsi="Calibri" w:cs="Times New Roman"/>
      <w:lang w:eastAsia="ru-RU"/>
    </w:rPr>
  </w:style>
  <w:style w:type="paragraph" w:styleId="aa">
    <w:name w:val="Balloon Text"/>
    <w:basedOn w:val="a"/>
    <w:link w:val="ab"/>
    <w:uiPriority w:val="99"/>
    <w:semiHidden/>
    <w:unhideWhenUsed/>
    <w:rsid w:val="00AA56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A56F6"/>
    <w:rPr>
      <w:rFonts w:ascii="Tahoma" w:hAnsi="Tahoma" w:cs="Tahoma"/>
      <w:sz w:val="16"/>
      <w:szCs w:val="16"/>
    </w:rPr>
  </w:style>
  <w:style w:type="character" w:customStyle="1" w:styleId="11">
    <w:name w:val="Заголовок №1_"/>
    <w:basedOn w:val="a0"/>
    <w:link w:val="12"/>
    <w:rsid w:val="00CF7148"/>
    <w:rPr>
      <w:b/>
      <w:bCs/>
      <w:shd w:val="clear" w:color="auto" w:fill="FFFFFF"/>
    </w:rPr>
  </w:style>
  <w:style w:type="paragraph" w:customStyle="1" w:styleId="12">
    <w:name w:val="Заголовок №1"/>
    <w:basedOn w:val="a"/>
    <w:link w:val="11"/>
    <w:rsid w:val="00CF7148"/>
    <w:pPr>
      <w:widowControl w:val="0"/>
      <w:shd w:val="clear" w:color="auto" w:fill="FFFFFF"/>
      <w:spacing w:after="0" w:line="240" w:lineRule="auto"/>
      <w:ind w:firstLine="720"/>
      <w:outlineLvl w:val="0"/>
    </w:pPr>
    <w:rPr>
      <w:b/>
      <w:bCs/>
    </w:rPr>
  </w:style>
  <w:style w:type="character" w:customStyle="1" w:styleId="ac">
    <w:name w:val="Основной текст_"/>
    <w:basedOn w:val="a0"/>
    <w:link w:val="13"/>
    <w:rsid w:val="00CF7148"/>
    <w:rPr>
      <w:shd w:val="clear" w:color="auto" w:fill="FFFFFF"/>
    </w:rPr>
  </w:style>
  <w:style w:type="paragraph" w:customStyle="1" w:styleId="13">
    <w:name w:val="Основной текст1"/>
    <w:basedOn w:val="a"/>
    <w:link w:val="ac"/>
    <w:rsid w:val="00CF7148"/>
    <w:pPr>
      <w:widowControl w:val="0"/>
      <w:shd w:val="clear" w:color="auto" w:fill="FFFFFF"/>
      <w:spacing w:after="0" w:line="240" w:lineRule="auto"/>
      <w:ind w:firstLine="400"/>
    </w:pPr>
  </w:style>
  <w:style w:type="character" w:customStyle="1" w:styleId="10">
    <w:name w:val="Заголовок 1 Знак"/>
    <w:basedOn w:val="a0"/>
    <w:link w:val="1"/>
    <w:uiPriority w:val="9"/>
    <w:rsid w:val="00B35720"/>
    <w:rPr>
      <w:rFonts w:ascii="Times New Roman" w:eastAsia="Times New Roman" w:hAnsi="Times New Roman" w:cs="Times New Roman"/>
      <w:b/>
      <w:bCs/>
      <w:kern w:val="36"/>
      <w:sz w:val="48"/>
      <w:szCs w:val="48"/>
      <w:lang w:eastAsia="ru-RU"/>
    </w:rPr>
  </w:style>
  <w:style w:type="paragraph" w:customStyle="1" w:styleId="aligncenter">
    <w:name w:val="align_center"/>
    <w:basedOn w:val="a"/>
    <w:rsid w:val="003A6E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9389">
      <w:bodyDiv w:val="1"/>
      <w:marLeft w:val="0"/>
      <w:marRight w:val="0"/>
      <w:marTop w:val="0"/>
      <w:marBottom w:val="0"/>
      <w:divBdr>
        <w:top w:val="none" w:sz="0" w:space="0" w:color="auto"/>
        <w:left w:val="none" w:sz="0" w:space="0" w:color="auto"/>
        <w:bottom w:val="none" w:sz="0" w:space="0" w:color="auto"/>
        <w:right w:val="none" w:sz="0" w:space="0" w:color="auto"/>
      </w:divBdr>
    </w:div>
    <w:div w:id="140002715">
      <w:bodyDiv w:val="1"/>
      <w:marLeft w:val="0"/>
      <w:marRight w:val="0"/>
      <w:marTop w:val="0"/>
      <w:marBottom w:val="0"/>
      <w:divBdr>
        <w:top w:val="none" w:sz="0" w:space="0" w:color="auto"/>
        <w:left w:val="none" w:sz="0" w:space="0" w:color="auto"/>
        <w:bottom w:val="none" w:sz="0" w:space="0" w:color="auto"/>
        <w:right w:val="none" w:sz="0" w:space="0" w:color="auto"/>
      </w:divBdr>
    </w:div>
    <w:div w:id="209538896">
      <w:bodyDiv w:val="1"/>
      <w:marLeft w:val="0"/>
      <w:marRight w:val="0"/>
      <w:marTop w:val="0"/>
      <w:marBottom w:val="0"/>
      <w:divBdr>
        <w:top w:val="none" w:sz="0" w:space="0" w:color="auto"/>
        <w:left w:val="none" w:sz="0" w:space="0" w:color="auto"/>
        <w:bottom w:val="none" w:sz="0" w:space="0" w:color="auto"/>
        <w:right w:val="none" w:sz="0" w:space="0" w:color="auto"/>
      </w:divBdr>
    </w:div>
    <w:div w:id="357001053">
      <w:bodyDiv w:val="1"/>
      <w:marLeft w:val="0"/>
      <w:marRight w:val="0"/>
      <w:marTop w:val="0"/>
      <w:marBottom w:val="0"/>
      <w:divBdr>
        <w:top w:val="none" w:sz="0" w:space="0" w:color="auto"/>
        <w:left w:val="none" w:sz="0" w:space="0" w:color="auto"/>
        <w:bottom w:val="none" w:sz="0" w:space="0" w:color="auto"/>
        <w:right w:val="none" w:sz="0" w:space="0" w:color="auto"/>
      </w:divBdr>
    </w:div>
    <w:div w:id="372080397">
      <w:bodyDiv w:val="1"/>
      <w:marLeft w:val="0"/>
      <w:marRight w:val="0"/>
      <w:marTop w:val="0"/>
      <w:marBottom w:val="0"/>
      <w:divBdr>
        <w:top w:val="none" w:sz="0" w:space="0" w:color="auto"/>
        <w:left w:val="none" w:sz="0" w:space="0" w:color="auto"/>
        <w:bottom w:val="none" w:sz="0" w:space="0" w:color="auto"/>
        <w:right w:val="none" w:sz="0" w:space="0" w:color="auto"/>
      </w:divBdr>
    </w:div>
    <w:div w:id="457339618">
      <w:bodyDiv w:val="1"/>
      <w:marLeft w:val="0"/>
      <w:marRight w:val="0"/>
      <w:marTop w:val="0"/>
      <w:marBottom w:val="0"/>
      <w:divBdr>
        <w:top w:val="none" w:sz="0" w:space="0" w:color="auto"/>
        <w:left w:val="none" w:sz="0" w:space="0" w:color="auto"/>
        <w:bottom w:val="none" w:sz="0" w:space="0" w:color="auto"/>
        <w:right w:val="none" w:sz="0" w:space="0" w:color="auto"/>
      </w:divBdr>
    </w:div>
    <w:div w:id="722370221">
      <w:bodyDiv w:val="1"/>
      <w:marLeft w:val="0"/>
      <w:marRight w:val="0"/>
      <w:marTop w:val="0"/>
      <w:marBottom w:val="0"/>
      <w:divBdr>
        <w:top w:val="none" w:sz="0" w:space="0" w:color="auto"/>
        <w:left w:val="none" w:sz="0" w:space="0" w:color="auto"/>
        <w:bottom w:val="none" w:sz="0" w:space="0" w:color="auto"/>
        <w:right w:val="none" w:sz="0" w:space="0" w:color="auto"/>
      </w:divBdr>
    </w:div>
    <w:div w:id="856387581">
      <w:bodyDiv w:val="1"/>
      <w:marLeft w:val="0"/>
      <w:marRight w:val="0"/>
      <w:marTop w:val="0"/>
      <w:marBottom w:val="0"/>
      <w:divBdr>
        <w:top w:val="none" w:sz="0" w:space="0" w:color="auto"/>
        <w:left w:val="none" w:sz="0" w:space="0" w:color="auto"/>
        <w:bottom w:val="none" w:sz="0" w:space="0" w:color="auto"/>
        <w:right w:val="none" w:sz="0" w:space="0" w:color="auto"/>
      </w:divBdr>
    </w:div>
    <w:div w:id="966738251">
      <w:bodyDiv w:val="1"/>
      <w:marLeft w:val="0"/>
      <w:marRight w:val="0"/>
      <w:marTop w:val="0"/>
      <w:marBottom w:val="0"/>
      <w:divBdr>
        <w:top w:val="none" w:sz="0" w:space="0" w:color="auto"/>
        <w:left w:val="none" w:sz="0" w:space="0" w:color="auto"/>
        <w:bottom w:val="none" w:sz="0" w:space="0" w:color="auto"/>
        <w:right w:val="none" w:sz="0" w:space="0" w:color="auto"/>
      </w:divBdr>
    </w:div>
    <w:div w:id="1316034646">
      <w:bodyDiv w:val="1"/>
      <w:marLeft w:val="0"/>
      <w:marRight w:val="0"/>
      <w:marTop w:val="0"/>
      <w:marBottom w:val="0"/>
      <w:divBdr>
        <w:top w:val="none" w:sz="0" w:space="0" w:color="auto"/>
        <w:left w:val="none" w:sz="0" w:space="0" w:color="auto"/>
        <w:bottom w:val="none" w:sz="0" w:space="0" w:color="auto"/>
        <w:right w:val="none" w:sz="0" w:space="0" w:color="auto"/>
      </w:divBdr>
    </w:div>
    <w:div w:id="1350987563">
      <w:bodyDiv w:val="1"/>
      <w:marLeft w:val="0"/>
      <w:marRight w:val="0"/>
      <w:marTop w:val="0"/>
      <w:marBottom w:val="0"/>
      <w:divBdr>
        <w:top w:val="none" w:sz="0" w:space="0" w:color="auto"/>
        <w:left w:val="none" w:sz="0" w:space="0" w:color="auto"/>
        <w:bottom w:val="none" w:sz="0" w:space="0" w:color="auto"/>
        <w:right w:val="none" w:sz="0" w:space="0" w:color="auto"/>
      </w:divBdr>
    </w:div>
    <w:div w:id="1406104095">
      <w:bodyDiv w:val="1"/>
      <w:marLeft w:val="0"/>
      <w:marRight w:val="0"/>
      <w:marTop w:val="0"/>
      <w:marBottom w:val="0"/>
      <w:divBdr>
        <w:top w:val="none" w:sz="0" w:space="0" w:color="auto"/>
        <w:left w:val="none" w:sz="0" w:space="0" w:color="auto"/>
        <w:bottom w:val="none" w:sz="0" w:space="0" w:color="auto"/>
        <w:right w:val="none" w:sz="0" w:space="0" w:color="auto"/>
      </w:divBdr>
    </w:div>
    <w:div w:id="1451434994">
      <w:bodyDiv w:val="1"/>
      <w:marLeft w:val="0"/>
      <w:marRight w:val="0"/>
      <w:marTop w:val="0"/>
      <w:marBottom w:val="0"/>
      <w:divBdr>
        <w:top w:val="none" w:sz="0" w:space="0" w:color="auto"/>
        <w:left w:val="none" w:sz="0" w:space="0" w:color="auto"/>
        <w:bottom w:val="none" w:sz="0" w:space="0" w:color="auto"/>
        <w:right w:val="none" w:sz="0" w:space="0" w:color="auto"/>
      </w:divBdr>
    </w:div>
    <w:div w:id="1696883819">
      <w:bodyDiv w:val="1"/>
      <w:marLeft w:val="0"/>
      <w:marRight w:val="0"/>
      <w:marTop w:val="0"/>
      <w:marBottom w:val="0"/>
      <w:divBdr>
        <w:top w:val="none" w:sz="0" w:space="0" w:color="auto"/>
        <w:left w:val="none" w:sz="0" w:space="0" w:color="auto"/>
        <w:bottom w:val="none" w:sz="0" w:space="0" w:color="auto"/>
        <w:right w:val="none" w:sz="0" w:space="0" w:color="auto"/>
      </w:divBdr>
    </w:div>
    <w:div w:id="1879777084">
      <w:bodyDiv w:val="1"/>
      <w:marLeft w:val="0"/>
      <w:marRight w:val="0"/>
      <w:marTop w:val="0"/>
      <w:marBottom w:val="0"/>
      <w:divBdr>
        <w:top w:val="none" w:sz="0" w:space="0" w:color="auto"/>
        <w:left w:val="none" w:sz="0" w:space="0" w:color="auto"/>
        <w:bottom w:val="none" w:sz="0" w:space="0" w:color="auto"/>
        <w:right w:val="none" w:sz="0" w:space="0" w:color="auto"/>
      </w:divBdr>
    </w:div>
    <w:div w:id="202239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FB48D18F2BD126931D02D002428FE13F2AC7B39B99264D74CA06CEADBF379EF1C2FA891DE24E1DBA052CDBEF83131959F9554D2DC85EEA6X9gFK" TargetMode="External"/><Relationship Id="rId21" Type="http://schemas.openxmlformats.org/officeDocument/2006/relationships/hyperlink" Target="consultantplus://offline/ref=2FB48D18F2BD126931D02D002428FE13F2AD7F38B49B64D74CA06CEADBF379EF1C2FA891DE24E2DEA752CDBEF83131959F9554D2DC85EEA6X9gFK" TargetMode="External"/><Relationship Id="rId42" Type="http://schemas.openxmlformats.org/officeDocument/2006/relationships/hyperlink" Target="consultantplus://offline/ref=2A83CE077E89DB56EDBF20799295DDC440269B8DC6896FA5B3254CA2FD4415762026CB04F953F1152984DF518B6820C5CED8CAFB456E9DD6r0sAK" TargetMode="External"/><Relationship Id="rId47" Type="http://schemas.openxmlformats.org/officeDocument/2006/relationships/hyperlink" Target="consultantplus://offline/ref=2A83CE077E89DB56EDBF20799295DDC440269B8DC6896FA5B3254CA2FD4415762026CB04F953F1142E84DF518B6820C5CED8CAFB456E9DD6r0sAK" TargetMode="External"/><Relationship Id="rId63" Type="http://schemas.openxmlformats.org/officeDocument/2006/relationships/hyperlink" Target="consultantplus://offline/ref=5AB18DBED3A96135FC563B7B55E66880F5E637305C3B3E205C04EEEC5063436D5F09D58A92A3CB65DC0993C3EC75A4D21A115A4B37AFE7E8z5J1M" TargetMode="External"/><Relationship Id="rId68" Type="http://schemas.openxmlformats.org/officeDocument/2006/relationships/hyperlink" Target="consultantplus://offline/ref=461F95104E4BC85C46E15416171636AD79E82E9E98A04DB78EDAB447D0D1537CC69968FC3274B65904489DF8E7BEE0957E64C0F27D5EZ0L9M" TargetMode="External"/><Relationship Id="rId16" Type="http://schemas.openxmlformats.org/officeDocument/2006/relationships/hyperlink" Target="https://login.consultant.ru/link/?req=doc&amp;base=LAW&amp;n=325102&amp;dst=100011&amp;field=134&amp;date=12.08.2024" TargetMode="External"/><Relationship Id="rId11" Type="http://schemas.openxmlformats.org/officeDocument/2006/relationships/hyperlink" Target="consultantplus://offline/ref=770E634264EE219DDD8A3406B42C4505955CAC48F7811246809E8D43D910B1723D74F34BFF064889A97F4BAC0841E299F1854E1C3C4A2D5CsE73J" TargetMode="External"/><Relationship Id="rId24" Type="http://schemas.openxmlformats.org/officeDocument/2006/relationships/hyperlink" Target="consultantplus://offline/ref=2FB48D18F2BD126931D02D002428FE13F2AD783ABB9F64D74CA06CEADBF379EF1C2FA891DE24E2DEAA52CDBEF83131959F9554D2DC85EEA6X9gFK" TargetMode="External"/><Relationship Id="rId32" Type="http://schemas.openxmlformats.org/officeDocument/2006/relationships/hyperlink" Target="consultantplus://offline/ref=8BBBADADCE86535CCBAC84CB0835E21B639BBD7D97F5B8AB407ECC9FA85F5112D31B60FD86AEDCD28EA6996F9DBBFD368F05887359C8D492nAj3L" TargetMode="External"/><Relationship Id="rId37" Type="http://schemas.openxmlformats.org/officeDocument/2006/relationships/hyperlink" Target="consultantplus://offline/ref=2B36B8F4DCF5BBE1E2AA7C3586E86A83ACF56E7B1FB0926443817881A614B88F18B4A78D91467461F38575A4F1AE36570F4143D9A3C1NBqEL" TargetMode="External"/><Relationship Id="rId40" Type="http://schemas.openxmlformats.org/officeDocument/2006/relationships/hyperlink" Target="https://base.garant.ru/12125268/ea54c1918750348cf1860e01a0121200/" TargetMode="External"/><Relationship Id="rId45" Type="http://schemas.openxmlformats.org/officeDocument/2006/relationships/hyperlink" Target="consultantplus://offline/ref=2A83CE077E89DB56EDBF20799295DDC440269B8DC6896FA5B3254CA2FD4415762026CB04F953F1152284DF518B6820C5CED8CAFB456E9DD6r0sAK" TargetMode="External"/><Relationship Id="rId53" Type="http://schemas.openxmlformats.org/officeDocument/2006/relationships/hyperlink" Target="consultantplus://offline/ref=768E02675DECFD51366A5A7EC9A45E59FC9E2DD49567FBDD85E6693C93BA3B3CE57EA722FF5AA6CF99774E09FD90BBF8EDDB0B8C92657784V0u6L" TargetMode="External"/><Relationship Id="rId58" Type="http://schemas.openxmlformats.org/officeDocument/2006/relationships/hyperlink" Target="https://www.consultant.ru/document/cons_doc_LAW_474024/4e2d6aab1c8443d7a02e3699080b08e39bbb7e12/" TargetMode="External"/><Relationship Id="rId66" Type="http://schemas.openxmlformats.org/officeDocument/2006/relationships/hyperlink" Target="consultantplus://offline/ref=5AB18DBED3A96135FC563B7B55E66880F5E637305C3B3E205C04EEEC5063436D5F09D58A92A3CB64DE0993C3EC75A4D21A115A4B37AFE7E8z5J1M" TargetMode="External"/><Relationship Id="rId74" Type="http://schemas.openxmlformats.org/officeDocument/2006/relationships/hyperlink" Target="consultantplus://offline/ref=E10AEE66B3409D304AE009BDA063873346AC50DE29DB0AF2422DFAFE7ED37CA0969A06A47CAC6EE01A94A0369C14ACED705189B9EFD6F5AFH5dCM" TargetMode="External"/><Relationship Id="rId5" Type="http://schemas.openxmlformats.org/officeDocument/2006/relationships/image" Target="media/image1.emf"/><Relationship Id="rId61" Type="http://schemas.openxmlformats.org/officeDocument/2006/relationships/hyperlink" Target="https://www.consultant.ru/document/cons_doc_LAW_474024/6a7ba42d8fda3a1ba186a9eb5c806921998ae7d1/" TargetMode="External"/><Relationship Id="rId19" Type="http://schemas.openxmlformats.org/officeDocument/2006/relationships/hyperlink" Target="consultantplus://offline/ref=2FB48D18F2BD126931D02D002428FE13F2AE7D3DBE9A64D74CA06CEADBF379EF1C2FA892D927E1D4F708DDBAB16639899B8A4BD1C285XEgCK" TargetMode="External"/><Relationship Id="rId14" Type="http://schemas.openxmlformats.org/officeDocument/2006/relationships/hyperlink" Target="https://login.consultant.ru/link/?req=doc&amp;base=LAW&amp;n=404143&amp;dst=100011&amp;field=134&amp;date=12.08.2024" TargetMode="External"/><Relationship Id="rId22" Type="http://schemas.openxmlformats.org/officeDocument/2006/relationships/hyperlink" Target="consultantplus://offline/ref=2FB48D18F2BD126931D02D002428FE13F5A5753ABC9264D74CA06CEADBF379EF1C2FA891DE24E0DCA252CDBEF83131959F9554D2DC85EEA6X9gFK" TargetMode="External"/><Relationship Id="rId27" Type="http://schemas.openxmlformats.org/officeDocument/2006/relationships/hyperlink" Target="consultantplus://offline/ref=2FB48D18F2BD126931D02D002428FE13F2AE7D3DBE9A64D74CA06CEADBF379EF1C2FA892D926EBD4F708DDBAB16639899B8A4BD1C285XEgCK" TargetMode="External"/><Relationship Id="rId30" Type="http://schemas.openxmlformats.org/officeDocument/2006/relationships/hyperlink" Target="consultantplus://offline/ref=2FB48D18F2BD126931D02D002428FE13F2AC7D38B49964D74CA06CEADBF379EF1C2FA892DA24E98BF21DCCE2BE6122969B9557D3C0X8g5K" TargetMode="External"/><Relationship Id="rId35" Type="http://schemas.openxmlformats.org/officeDocument/2006/relationships/hyperlink" Target="consultantplus://offline/ref=2B36B8F4DCF5BBE1E2AA7C3586E86A83ACF56E7B1FB0926443817881A614B88F18B4A78E92467461F38575A4F1AE36570F4143D9A3C1NBqEL" TargetMode="External"/><Relationship Id="rId43" Type="http://schemas.openxmlformats.org/officeDocument/2006/relationships/hyperlink" Target="consultantplus://offline/ref=2A83CE077E89DB56EDBF20799295DDC440269B8DC6896FA5B3254CA2FD4415762026CB04F953F1152D84DF518B6820C5CED8CAFB456E9DD6r0sAK" TargetMode="External"/><Relationship Id="rId48" Type="http://schemas.openxmlformats.org/officeDocument/2006/relationships/hyperlink" Target="consultantplus://offline/ref=2A83CE077E89DB56EDBF20799295DDC440269B8DC6896FA5B3254CA2FD4415762026CB04F953FE132B84DF518B6820C5CED8CAFB456E9DD6r0sAK" TargetMode="External"/><Relationship Id="rId56" Type="http://schemas.openxmlformats.org/officeDocument/2006/relationships/hyperlink" Target="https://www.consultant.ru/document/cons_doc_LAW_474024/6a7ba42d8fda3a1ba186a9eb5c806921998ae7d1/" TargetMode="External"/><Relationship Id="rId64" Type="http://schemas.openxmlformats.org/officeDocument/2006/relationships/hyperlink" Target="consultantplus://offline/ref=5AB18DBED3A96135FC563B7B55E66880F5E637305C3B3E205C04EEEC5063436D5F09D58A92A3CB64D80993C3EC75A4D21A115A4B37AFE7E8z5J1M" TargetMode="External"/><Relationship Id="rId69" Type="http://schemas.openxmlformats.org/officeDocument/2006/relationships/hyperlink" Target="consultantplus://offline/ref=6EAC7E3AC1ACB93B5396787BF898B4FC804E50ECC092BEAA23798716CFC36ED4C5E72AE2C342DCD1B76FAB56CB2F38948C6A8D70EAjCW1M" TargetMode="External"/><Relationship Id="rId77" Type="http://schemas.openxmlformats.org/officeDocument/2006/relationships/fontTable" Target="fontTable.xml"/><Relationship Id="rId8" Type="http://schemas.openxmlformats.org/officeDocument/2006/relationships/hyperlink" Target="https://login.consultant.ru/link/?req=doc&amp;base=LAW&amp;n=474024&amp;dst=102613&amp;field=134&amp;date=12.08.2024" TargetMode="External"/><Relationship Id="rId51" Type="http://schemas.openxmlformats.org/officeDocument/2006/relationships/hyperlink" Target="https://login.consultant.ru/link/?req=doc&amp;base=LAW&amp;n=474024&amp;dst=100775&amp;field=134&amp;date=12.08.2024" TargetMode="External"/><Relationship Id="rId72" Type="http://schemas.openxmlformats.org/officeDocument/2006/relationships/hyperlink" Target="consultantplus://offline/ref=6EAC7E3AC1ACB93B5396787BF898B4FC804E50ECC092BEAA23798716CFC36ED4C5E72AE2C240DCD1B76FAB56CB2F38948C6A8D70EAjCW1M" TargetMode="External"/><Relationship Id="rId3" Type="http://schemas.openxmlformats.org/officeDocument/2006/relationships/settings" Target="settings.xml"/><Relationship Id="rId12" Type="http://schemas.openxmlformats.org/officeDocument/2006/relationships/hyperlink" Target="consultantplus://offline/ref=770E634264EE219DDD8A3406B42C4505925BAC42F6841246809E8D43D910B1723D74F34BFF06488AAC7F4BAC0841E299F1854E1C3C4A2D5CsE73J" TargetMode="External"/><Relationship Id="rId17" Type="http://schemas.openxmlformats.org/officeDocument/2006/relationships/hyperlink" Target="https://login.consultant.ru/link/?req=doc&amp;base=LAW&amp;n=477406&amp;dst=100423&amp;field=134&amp;date=12.08.2024" TargetMode="External"/><Relationship Id="rId25" Type="http://schemas.openxmlformats.org/officeDocument/2006/relationships/hyperlink" Target="consultantplus://offline/ref=2FB48D18F2BD126931D02D002428FE13F2AF7E3CBE9B64D74CA06CEADBF379EF1C2FA891DE24E3DAA452CDBEF83131959F9554D2DC85EEA6X9gFK" TargetMode="External"/><Relationship Id="rId33" Type="http://schemas.openxmlformats.org/officeDocument/2006/relationships/hyperlink" Target="consultantplus://offline/ref=8BBBADADCE86535CCBAC84CB0835E21B6398B87A92F0B8AB407ECC9FA85F5112D31B60FE81ABD8D8D3FC896BD4ECF52A8B1A977047C8nDj6L" TargetMode="External"/><Relationship Id="rId38" Type="http://schemas.openxmlformats.org/officeDocument/2006/relationships/hyperlink" Target="consultantplus://offline/ref=2B36B8F4DCF5BBE1E2AA7C3586E86A83ACF56E7B1FB0926443817881A614B88F18B4A78D904E7C68A2DF65A0B8F93E4B0B5E5CDABDC1BC52NFqDL" TargetMode="External"/><Relationship Id="rId46" Type="http://schemas.openxmlformats.org/officeDocument/2006/relationships/hyperlink" Target="consultantplus://offline/ref=2A83CE077E89DB56EDBF20799295DDC440269B8DC6896FA5B3254CA2FD4415762026CB04F953F1142A84DF518B6820C5CED8CAFB456E9DD6r0sAK" TargetMode="External"/><Relationship Id="rId59" Type="http://schemas.openxmlformats.org/officeDocument/2006/relationships/hyperlink" Target="https://www.consultant.ru/document/cons_doc_LAW_474024/f9f17f976a84364d3fc7449f01414b050afa35b9/" TargetMode="External"/><Relationship Id="rId67" Type="http://schemas.openxmlformats.org/officeDocument/2006/relationships/hyperlink" Target="consultantplus://offline/ref=461F95104E4BC85C46E15416171636AD79E82E9E98A04DB78EDAB447D0D1537CC69968FF3070B05150128DFCAEEBEC8B7E78DFF2635E0BB3ZALCM" TargetMode="External"/><Relationship Id="rId20" Type="http://schemas.openxmlformats.org/officeDocument/2006/relationships/hyperlink" Target="consultantplus://offline/ref=2FB48D18F2BD126931D02D002428FE13F2AE7D3DBE9A64D74CA06CEADBF379EF1C2FA892D824E5D4F708DDBAB16639899B8A4BD1C285XEgCK" TargetMode="External"/><Relationship Id="rId41" Type="http://schemas.openxmlformats.org/officeDocument/2006/relationships/hyperlink" Target="http://ivo.garant.ru/" TargetMode="External"/><Relationship Id="rId54" Type="http://schemas.openxmlformats.org/officeDocument/2006/relationships/hyperlink" Target="https://www.consultant.ru/document/cons_doc_LAW_474024/6a7ba42d8fda3a1ba186a9eb5c806921998ae7d1/" TargetMode="External"/><Relationship Id="rId62" Type="http://schemas.openxmlformats.org/officeDocument/2006/relationships/hyperlink" Target="https://www.consultant.ru/document/cons_doc_LAW_474024/6a7ba42d8fda3a1ba186a9eb5c806921998ae7d1/" TargetMode="External"/><Relationship Id="rId70" Type="http://schemas.openxmlformats.org/officeDocument/2006/relationships/hyperlink" Target="consultantplus://offline/ref=6EAC7E3AC1ACB93B5396787BF898B4FC804E50ECC092BEAA23798716CFC36ED4C5E72AE2C348DCD1B76FAB56CB2F38948C6A8D70EAjCW1M" TargetMode="External"/><Relationship Id="rId75" Type="http://schemas.openxmlformats.org/officeDocument/2006/relationships/hyperlink" Target="consultantplus://offline/ref=01141DD620B2B575E4BA4811E2D6946228A1C2E52F5E1DF3D23735C38E82DBA3A6E8178C9D7FE6EFB989F4D03398F8E2312464918055o2cDM" TargetMode="External"/><Relationship Id="rId1" Type="http://schemas.openxmlformats.org/officeDocument/2006/relationships/numbering" Target="numbering.xml"/><Relationship Id="rId6" Type="http://schemas.openxmlformats.org/officeDocument/2006/relationships/hyperlink" Target="consultantplus://offline/ref=51B1F5B003CD87331F241E95717BB28F7D83D3F71D194EF615F7C79812WF21G" TargetMode="External"/><Relationship Id="rId15" Type="http://schemas.openxmlformats.org/officeDocument/2006/relationships/hyperlink" Target="https://login.consultant.ru/link/?req=doc&amp;base=LAW&amp;n=474024&amp;dst=1213&amp;field=134&amp;date=12.08.2024" TargetMode="External"/><Relationship Id="rId23" Type="http://schemas.openxmlformats.org/officeDocument/2006/relationships/hyperlink" Target="consultantplus://offline/ref=2FB48D18F2BD126931D02D002428FE13F5A87833B49964D74CA06CEADBF379EF1C2FA891DE24E2D8A352CDBEF83131959F9554D2DC85EEA6X9gFK" TargetMode="External"/><Relationship Id="rId28" Type="http://schemas.openxmlformats.org/officeDocument/2006/relationships/hyperlink" Target="consultantplus://offline/ref=2FB48D18F2BD126931D02D002428FE13F2AE7D3DBE9A64D74CA06CEADBF379EF1C2FA892D824E5D4F708DDBAB16639899B8A4BD1C285XEgCK" TargetMode="External"/><Relationship Id="rId36" Type="http://schemas.openxmlformats.org/officeDocument/2006/relationships/hyperlink" Target="consultantplus://offline/ref=2B36B8F4DCF5BBE1E2AA7C3586E86A83ACF56E7B1FB0926443817881A614B88F18B4A789954F7F3EF69064FCFEA92D480F5E5FDBA1NCq1L" TargetMode="External"/><Relationship Id="rId49" Type="http://schemas.openxmlformats.org/officeDocument/2006/relationships/hyperlink" Target="consultantplus://offline/ref=2A83CE077E89DB56EDBF20799295DDC440269B8DC6896FA5B3254CA2FD4415762026CB04F953FE122F84DF518B6820C5CED8CAFB456E9DD6r0sAK" TargetMode="External"/><Relationship Id="rId57" Type="http://schemas.openxmlformats.org/officeDocument/2006/relationships/hyperlink" Target="https://www.consultant.ru/document/cons_doc_LAW_474024/6a7ba42d8fda3a1ba186a9eb5c806921998ae7d1/" TargetMode="External"/><Relationship Id="rId10" Type="http://schemas.openxmlformats.org/officeDocument/2006/relationships/hyperlink" Target="consultantplus://offline/ref=A76D22A845BEFB956E7A2156E596BA0FB5C08546C3E494429A99ACCBC19E49879375DF8F9CF8F572BDBEE62D104DFA4ED778DD0ECCP3l1J" TargetMode="External"/><Relationship Id="rId31" Type="http://schemas.openxmlformats.org/officeDocument/2006/relationships/hyperlink" Target="consultantplus://offline/ref=8BBBADADCE86535CCBAC84CB0835E21B6398B87A92F0B8AB407ECC9FA85F5112D31B60FE80AEDBD8D3FC896BD4ECF52A8B1A977047C8nDj6L" TargetMode="External"/><Relationship Id="rId44" Type="http://schemas.openxmlformats.org/officeDocument/2006/relationships/hyperlink" Target="consultantplus://offline/ref=2A83CE077E89DB56EDBF20799295DDC44722998CC0896FA5B3254CA2FD44157632269308F952E81229918900CDr3sFK" TargetMode="External"/><Relationship Id="rId52" Type="http://schemas.openxmlformats.org/officeDocument/2006/relationships/hyperlink" Target="https://login.consultant.ru/link/?req=doc&amp;base=LAW&amp;n=19571&amp;dst=100001&amp;field=134&amp;date=12.08.2024" TargetMode="External"/><Relationship Id="rId60" Type="http://schemas.openxmlformats.org/officeDocument/2006/relationships/hyperlink" Target="https://www.consultant.ru/document/cons_doc_LAW_474024/6a7ba42d8fda3a1ba186a9eb5c806921998ae7d1/" TargetMode="External"/><Relationship Id="rId65" Type="http://schemas.openxmlformats.org/officeDocument/2006/relationships/hyperlink" Target="consultantplus://offline/ref=5AB18DBED3A96135FC563B7B55E66880F5E637305C3B3E205C04EEEC5063436D5F09D58990A7CD6C8C5383C7A520A8CC1A0D454B29AFzEJ5M" TargetMode="External"/><Relationship Id="rId73" Type="http://schemas.openxmlformats.org/officeDocument/2006/relationships/hyperlink" Target="consultantplus://offline/ref=995764049D2C464DC4B22CDC95653F58A78A96FE479C3456908109C8AB5584EE3263D45622979D207B0076FBEE1C362E2143830866fEaF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base=LAW&amp;n=474024&amp;dst=102620&amp;field=134&amp;date=12.08.2024" TargetMode="External"/><Relationship Id="rId13" Type="http://schemas.openxmlformats.org/officeDocument/2006/relationships/hyperlink" Target="consultantplus://offline/ref=9ACB065081C88F96C086EA124165E7748F9E8CA8216DE10352392D60AD85E917BB807216BFE8EB7996B936430493D331956E5B71CE1BB46FY4CFK" TargetMode="External"/><Relationship Id="rId18" Type="http://schemas.openxmlformats.org/officeDocument/2006/relationships/hyperlink" Target="https://login.consultant.ru/link/?req=doc&amp;base=LAW&amp;n=475512&amp;dst=9&amp;field=134&amp;date=12.08.2024" TargetMode="External"/><Relationship Id="rId39" Type="http://schemas.openxmlformats.org/officeDocument/2006/relationships/hyperlink" Target="https://login.consultant.ru/link/?req=doc&amp;base=LAW&amp;n=463355&amp;dst=616&amp;field=134&amp;date=12.08.2024" TargetMode="External"/><Relationship Id="rId34" Type="http://schemas.openxmlformats.org/officeDocument/2006/relationships/hyperlink" Target="consultantplus://offline/ref=2B36B8F4DCF5BBE1E2AA7C3586E86A83ACF56E7B1FB0926443817881A614B88F18B4A78994467F3EF69064FCFEA92D480F5E5FDBA1NCq1L" TargetMode="External"/><Relationship Id="rId50" Type="http://schemas.openxmlformats.org/officeDocument/2006/relationships/hyperlink" Target="consultantplus://offline/ref=2ABD97E93379ACA4D9C114986BDB7ED3DEE4334D379261A4B038EE1AD0962691F99AA68F3D1D06E070EFA23F62924F4246CCDE10E5CA0E4Dq9J8L" TargetMode="External"/><Relationship Id="rId55" Type="http://schemas.openxmlformats.org/officeDocument/2006/relationships/hyperlink" Target="https://www.consultant.ru/document/cons_doc_LAW_474024/6a7ba42d8fda3a1ba186a9eb5c806921998ae7d1/" TargetMode="External"/><Relationship Id="rId76" Type="http://schemas.openxmlformats.org/officeDocument/2006/relationships/hyperlink" Target="consultantplus://offline/ref=01141DD620B2B575E4BA4811E2D6946228A1C2E52F5E1DF3D23735C38E82DBA3A6E8178C9D7FE4EFB989F4D03398F8E2312464918055o2cDM" TargetMode="External"/><Relationship Id="rId7" Type="http://schemas.openxmlformats.org/officeDocument/2006/relationships/hyperlink" Target="https://login.consultant.ru/link/?req=doc&amp;base=LAW&amp;n=474024&amp;dst=102612&amp;field=134&amp;date=12.08.2024" TargetMode="External"/><Relationship Id="rId71" Type="http://schemas.openxmlformats.org/officeDocument/2006/relationships/hyperlink" Target="consultantplus://offline/ref=6EAC7E3AC1ACB93B5396787BF898B4FC804E50ECC092BEAA23798716CFC36ED4C5E72AE2C349DCD1B76FAB56CB2F38948C6A8D70EAjCW1M" TargetMode="External"/><Relationship Id="rId2" Type="http://schemas.openxmlformats.org/officeDocument/2006/relationships/styles" Target="styles.xml"/><Relationship Id="rId29" Type="http://schemas.openxmlformats.org/officeDocument/2006/relationships/hyperlink" Target="consultantplus://offline/ref=2FB48D18F2BD126931D02D002428FE13F2AE7C32B49964D74CA06CEADBF379EF1C2FA891DE24E2DBA452CDBEF83131959F9554D2DC85EEA6X9g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41</Pages>
  <Words>13995</Words>
  <Characters>79775</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Шнайдер Екатерина Сергеевна</dc:creator>
  <cp:lastModifiedBy>Ольга Андреевна</cp:lastModifiedBy>
  <cp:revision>18</cp:revision>
  <cp:lastPrinted>2024-09-05T09:11:00Z</cp:lastPrinted>
  <dcterms:created xsi:type="dcterms:W3CDTF">2024-09-03T12:46:00Z</dcterms:created>
  <dcterms:modified xsi:type="dcterms:W3CDTF">2024-09-06T10:08:00Z</dcterms:modified>
</cp:coreProperties>
</file>